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B54DC" w14:textId="77777777" w:rsidR="002518C3" w:rsidRPr="002518C3" w:rsidRDefault="003831F3" w:rsidP="002518C3">
      <w:pPr>
        <w:spacing w:line="240" w:lineRule="auto"/>
        <w:jc w:val="center"/>
        <w:rPr>
          <w:b/>
          <w:sz w:val="32"/>
          <w:szCs w:val="32"/>
        </w:rPr>
      </w:pPr>
      <w:r w:rsidRPr="002518C3">
        <w:rPr>
          <w:b/>
          <w:sz w:val="32"/>
          <w:szCs w:val="32"/>
        </w:rPr>
        <w:t xml:space="preserve">The Paul Kitchin Award for </w:t>
      </w:r>
    </w:p>
    <w:p w14:paraId="55533F0F" w14:textId="77777777" w:rsidR="00CE299B" w:rsidRDefault="003831F3" w:rsidP="002518C3">
      <w:pPr>
        <w:spacing w:line="240" w:lineRule="auto"/>
        <w:jc w:val="center"/>
        <w:rPr>
          <w:b/>
          <w:sz w:val="32"/>
          <w:szCs w:val="32"/>
        </w:rPr>
      </w:pPr>
      <w:r w:rsidRPr="002518C3">
        <w:rPr>
          <w:b/>
          <w:sz w:val="32"/>
          <w:szCs w:val="32"/>
        </w:rPr>
        <w:t xml:space="preserve">Outstanding Community Involvement </w:t>
      </w:r>
    </w:p>
    <w:p w14:paraId="75A6F2B2" w14:textId="77777777" w:rsidR="002F31FF" w:rsidRPr="002518C3" w:rsidRDefault="003831F3" w:rsidP="002518C3">
      <w:pPr>
        <w:spacing w:line="240" w:lineRule="auto"/>
        <w:jc w:val="center"/>
        <w:rPr>
          <w:b/>
          <w:sz w:val="32"/>
          <w:szCs w:val="32"/>
        </w:rPr>
      </w:pPr>
      <w:r w:rsidRPr="002518C3">
        <w:rPr>
          <w:b/>
          <w:sz w:val="32"/>
          <w:szCs w:val="32"/>
        </w:rPr>
        <w:t xml:space="preserve">by CCO Members </w:t>
      </w:r>
      <w:r w:rsidR="00B46B76" w:rsidRPr="002518C3">
        <w:rPr>
          <w:b/>
          <w:sz w:val="32"/>
          <w:szCs w:val="32"/>
        </w:rPr>
        <w:t>Co</w:t>
      </w:r>
      <w:r w:rsidRPr="002518C3">
        <w:rPr>
          <w:b/>
          <w:sz w:val="32"/>
          <w:szCs w:val="32"/>
        </w:rPr>
        <w:t xml:space="preserve">lleges </w:t>
      </w:r>
    </w:p>
    <w:p w14:paraId="20B9851C" w14:textId="77777777" w:rsidR="00B46B76" w:rsidRPr="001F4F42" w:rsidRDefault="00B46B76" w:rsidP="002F31FF">
      <w:pPr>
        <w:jc w:val="center"/>
        <w:rPr>
          <w:b/>
          <w:u w:val="single"/>
        </w:rPr>
      </w:pPr>
    </w:p>
    <w:p w14:paraId="08345320" w14:textId="77777777" w:rsidR="00114996" w:rsidRPr="002518C3" w:rsidRDefault="00246803" w:rsidP="009B000E">
      <w:pPr>
        <w:rPr>
          <w:b/>
          <w:sz w:val="26"/>
          <w:szCs w:val="26"/>
          <w:u w:val="single"/>
        </w:rPr>
      </w:pPr>
      <w:r w:rsidRPr="002518C3">
        <w:rPr>
          <w:b/>
          <w:sz w:val="26"/>
          <w:szCs w:val="26"/>
          <w:u w:val="single"/>
        </w:rPr>
        <w:t>The Award</w:t>
      </w:r>
    </w:p>
    <w:p w14:paraId="5A659ED5" w14:textId="77777777" w:rsidR="00E049B7" w:rsidRPr="00921F94" w:rsidRDefault="00E049B7" w:rsidP="00246803">
      <w:pPr>
        <w:spacing w:line="240" w:lineRule="auto"/>
        <w:jc w:val="both"/>
      </w:pPr>
      <w:r w:rsidRPr="00921F94">
        <w:rPr>
          <w:sz w:val="24"/>
          <w:szCs w:val="24"/>
        </w:rPr>
        <w:t>Paul Kitchin served as the Executive Director of C</w:t>
      </w:r>
      <w:r w:rsidR="00F81565">
        <w:rPr>
          <w:sz w:val="24"/>
          <w:szCs w:val="24"/>
        </w:rPr>
        <w:t>areer Colleges Ontario from 1990</w:t>
      </w:r>
      <w:r w:rsidRPr="00921F94">
        <w:rPr>
          <w:sz w:val="24"/>
          <w:szCs w:val="24"/>
        </w:rPr>
        <w:t xml:space="preserve"> to 2017. </w:t>
      </w:r>
      <w:r w:rsidR="00921F94" w:rsidRPr="00921F94">
        <w:rPr>
          <w:sz w:val="24"/>
          <w:szCs w:val="24"/>
        </w:rPr>
        <w:t xml:space="preserve"> </w:t>
      </w:r>
      <w:r w:rsidR="00181996" w:rsidRPr="00921F94">
        <w:rPr>
          <w:sz w:val="24"/>
          <w:szCs w:val="24"/>
        </w:rPr>
        <w:t xml:space="preserve">During that period he shepherded the growth and development of CCO from its role as a business-centered association to one which placed CCO and its member colleges as key </w:t>
      </w:r>
      <w:r w:rsidR="00272ECF">
        <w:rPr>
          <w:sz w:val="24"/>
          <w:szCs w:val="24"/>
        </w:rPr>
        <w:t>components in</w:t>
      </w:r>
      <w:r w:rsidR="00181996" w:rsidRPr="00921F94">
        <w:rPr>
          <w:sz w:val="24"/>
          <w:szCs w:val="24"/>
        </w:rPr>
        <w:t xml:space="preserve"> the education and training re</w:t>
      </w:r>
      <w:r w:rsidR="00921F94" w:rsidRPr="00921F94">
        <w:rPr>
          <w:sz w:val="24"/>
          <w:szCs w:val="24"/>
        </w:rPr>
        <w:t xml:space="preserve">sources available in the Province of Ontario.  Mr. Kitchin skillfully represented the private colleges and their students in numerous provincial, federal and international committees and initiatives and had a special focus on institutional quality, ethical business practices, student outcomes, inclusivity and </w:t>
      </w:r>
      <w:r w:rsidR="00413E0A">
        <w:rPr>
          <w:sz w:val="24"/>
          <w:szCs w:val="24"/>
        </w:rPr>
        <w:t>outreach</w:t>
      </w:r>
      <w:r w:rsidR="00921F94" w:rsidRPr="00921F94">
        <w:rPr>
          <w:sz w:val="24"/>
          <w:szCs w:val="24"/>
        </w:rPr>
        <w:t>.</w:t>
      </w:r>
      <w:r w:rsidR="00921F94">
        <w:rPr>
          <w:sz w:val="24"/>
          <w:szCs w:val="24"/>
        </w:rPr>
        <w:t xml:space="preserve">  In honour of his outstanding contributions to CCO, </w:t>
      </w:r>
      <w:r w:rsidR="00413E0A">
        <w:rPr>
          <w:sz w:val="24"/>
          <w:szCs w:val="24"/>
        </w:rPr>
        <w:t xml:space="preserve">to </w:t>
      </w:r>
      <w:r w:rsidR="00921F94">
        <w:rPr>
          <w:sz w:val="24"/>
          <w:szCs w:val="24"/>
        </w:rPr>
        <w:t xml:space="preserve">the students of private career colleges, and </w:t>
      </w:r>
      <w:r w:rsidR="00413E0A">
        <w:rPr>
          <w:sz w:val="24"/>
          <w:szCs w:val="24"/>
        </w:rPr>
        <w:t xml:space="preserve">to </w:t>
      </w:r>
      <w:r w:rsidR="00921F94">
        <w:rPr>
          <w:sz w:val="24"/>
          <w:szCs w:val="24"/>
        </w:rPr>
        <w:t>the broader goals of job training and retraining in Ontario</w:t>
      </w:r>
      <w:r w:rsidR="00413E0A">
        <w:rPr>
          <w:sz w:val="24"/>
          <w:szCs w:val="24"/>
        </w:rPr>
        <w:t xml:space="preserve">, </w:t>
      </w:r>
      <w:r w:rsidR="00921F94">
        <w:rPr>
          <w:sz w:val="24"/>
          <w:szCs w:val="24"/>
        </w:rPr>
        <w:t xml:space="preserve">the members of CCO established </w:t>
      </w:r>
      <w:r w:rsidR="00921F94" w:rsidRPr="00921F94">
        <w:rPr>
          <w:i/>
        </w:rPr>
        <w:t>The Paul Kitchin Award for Outstanding Community Involvement</w:t>
      </w:r>
      <w:r w:rsidR="00921F94">
        <w:rPr>
          <w:i/>
        </w:rPr>
        <w:t xml:space="preserve"> </w:t>
      </w:r>
      <w:r w:rsidR="00413E0A">
        <w:t>to be awarded annually to a CCO member college</w:t>
      </w:r>
      <w:r w:rsidR="00921F94">
        <w:t xml:space="preserve"> </w:t>
      </w:r>
      <w:r w:rsidR="00413E0A">
        <w:t>that has exhibited exceptional service in the enhancement of the prosperity of Ontarians.</w:t>
      </w:r>
    </w:p>
    <w:p w14:paraId="078B31AA" w14:textId="77777777" w:rsidR="00921F94" w:rsidRDefault="00921F94" w:rsidP="00246803">
      <w:pPr>
        <w:spacing w:line="240" w:lineRule="auto"/>
        <w:jc w:val="both"/>
      </w:pPr>
    </w:p>
    <w:p w14:paraId="01FD09E6" w14:textId="77777777" w:rsidR="00246803" w:rsidRPr="00921F94" w:rsidRDefault="00246803" w:rsidP="00246803">
      <w:pPr>
        <w:spacing w:line="240" w:lineRule="auto"/>
        <w:jc w:val="both"/>
      </w:pPr>
    </w:p>
    <w:p w14:paraId="63716670" w14:textId="77777777" w:rsidR="004A1E44" w:rsidRPr="002518C3" w:rsidRDefault="004A1E44" w:rsidP="00246803">
      <w:pPr>
        <w:jc w:val="both"/>
        <w:rPr>
          <w:b/>
          <w:sz w:val="26"/>
          <w:szCs w:val="26"/>
          <w:u w:val="single"/>
        </w:rPr>
      </w:pPr>
      <w:r w:rsidRPr="002518C3">
        <w:rPr>
          <w:b/>
          <w:sz w:val="26"/>
          <w:szCs w:val="26"/>
          <w:u w:val="single"/>
        </w:rPr>
        <w:t>Description of Relevant Activity</w:t>
      </w:r>
    </w:p>
    <w:p w14:paraId="1073C523" w14:textId="77777777" w:rsidR="00F863B4" w:rsidRPr="00F863B4" w:rsidRDefault="00F863B4" w:rsidP="00246803">
      <w:pPr>
        <w:jc w:val="both"/>
        <w:rPr>
          <w:sz w:val="24"/>
          <w:szCs w:val="24"/>
        </w:rPr>
      </w:pPr>
      <w:r w:rsidRPr="00F863B4">
        <w:rPr>
          <w:sz w:val="24"/>
          <w:szCs w:val="24"/>
        </w:rPr>
        <w:t xml:space="preserve">The award </w:t>
      </w:r>
      <w:r>
        <w:rPr>
          <w:sz w:val="24"/>
          <w:szCs w:val="24"/>
        </w:rPr>
        <w:t>recognizes i</w:t>
      </w:r>
      <w:r w:rsidRPr="00F863B4">
        <w:rPr>
          <w:sz w:val="24"/>
          <w:szCs w:val="24"/>
        </w:rPr>
        <w:t>nitiatives or programs that are designed</w:t>
      </w:r>
    </w:p>
    <w:p w14:paraId="445E9027" w14:textId="77777777" w:rsidR="00B46B76" w:rsidRDefault="009B000E" w:rsidP="00246803">
      <w:pPr>
        <w:pStyle w:val="ListParagraph"/>
        <w:numPr>
          <w:ilvl w:val="0"/>
          <w:numId w:val="38"/>
        </w:numPr>
        <w:spacing w:line="240" w:lineRule="auto"/>
        <w:jc w:val="both"/>
        <w:rPr>
          <w:sz w:val="24"/>
          <w:szCs w:val="24"/>
        </w:rPr>
      </w:pPr>
      <w:r w:rsidRPr="00B24D23">
        <w:rPr>
          <w:sz w:val="24"/>
          <w:szCs w:val="24"/>
        </w:rPr>
        <w:t xml:space="preserve">to enhance the </w:t>
      </w:r>
      <w:r w:rsidR="004A1E44" w:rsidRPr="00B24D23">
        <w:rPr>
          <w:sz w:val="24"/>
          <w:szCs w:val="24"/>
        </w:rPr>
        <w:t xml:space="preserve">welfare and </w:t>
      </w:r>
      <w:r w:rsidRPr="00B24D23">
        <w:rPr>
          <w:sz w:val="24"/>
          <w:szCs w:val="24"/>
        </w:rPr>
        <w:t xml:space="preserve">self-sufficiency of </w:t>
      </w:r>
      <w:r w:rsidR="004A1E44" w:rsidRPr="00B24D23">
        <w:rPr>
          <w:sz w:val="24"/>
          <w:szCs w:val="24"/>
        </w:rPr>
        <w:t>individuals in one or more of the following groups</w:t>
      </w:r>
      <w:r w:rsidR="00B24D23" w:rsidRPr="00B24D23">
        <w:rPr>
          <w:sz w:val="24"/>
          <w:szCs w:val="24"/>
        </w:rPr>
        <w:t xml:space="preserve">: </w:t>
      </w:r>
      <w:r w:rsidR="00AD5E80" w:rsidRPr="00B24D23">
        <w:rPr>
          <w:sz w:val="24"/>
          <w:szCs w:val="24"/>
        </w:rPr>
        <w:t>c</w:t>
      </w:r>
      <w:r w:rsidRPr="00B24D23">
        <w:rPr>
          <w:sz w:val="24"/>
          <w:szCs w:val="24"/>
        </w:rPr>
        <w:t>hildren</w:t>
      </w:r>
      <w:r w:rsidR="00B24D23" w:rsidRPr="00B24D23">
        <w:rPr>
          <w:sz w:val="24"/>
          <w:szCs w:val="24"/>
        </w:rPr>
        <w:t xml:space="preserve">, </w:t>
      </w:r>
      <w:r w:rsidR="00AD5E80" w:rsidRPr="00B24D23">
        <w:rPr>
          <w:sz w:val="24"/>
          <w:szCs w:val="24"/>
        </w:rPr>
        <w:t>y</w:t>
      </w:r>
      <w:r w:rsidR="00B46B76" w:rsidRPr="00B24D23">
        <w:rPr>
          <w:sz w:val="24"/>
          <w:szCs w:val="24"/>
        </w:rPr>
        <w:t>outh</w:t>
      </w:r>
      <w:r w:rsidR="00B24D23" w:rsidRPr="00B24D23">
        <w:rPr>
          <w:sz w:val="24"/>
          <w:szCs w:val="24"/>
        </w:rPr>
        <w:t xml:space="preserve">, </w:t>
      </w:r>
      <w:r w:rsidR="00AD5E80" w:rsidRPr="00B24D23">
        <w:rPr>
          <w:sz w:val="24"/>
          <w:szCs w:val="24"/>
        </w:rPr>
        <w:t>s</w:t>
      </w:r>
      <w:r w:rsidR="00B46B76" w:rsidRPr="00B24D23">
        <w:rPr>
          <w:sz w:val="24"/>
          <w:szCs w:val="24"/>
        </w:rPr>
        <w:t>eniors</w:t>
      </w:r>
      <w:r w:rsidR="00B24D23" w:rsidRPr="00B24D23">
        <w:rPr>
          <w:sz w:val="24"/>
          <w:szCs w:val="24"/>
        </w:rPr>
        <w:t xml:space="preserve">, </w:t>
      </w:r>
      <w:r w:rsidR="00AD5E80" w:rsidRPr="00B24D23">
        <w:rPr>
          <w:sz w:val="24"/>
          <w:szCs w:val="24"/>
        </w:rPr>
        <w:t>d</w:t>
      </w:r>
      <w:r w:rsidR="00B46B76" w:rsidRPr="00B24D23">
        <w:rPr>
          <w:sz w:val="24"/>
          <w:szCs w:val="24"/>
        </w:rPr>
        <w:t>isabled</w:t>
      </w:r>
      <w:r w:rsidR="00B24D23" w:rsidRPr="00B24D23">
        <w:rPr>
          <w:sz w:val="24"/>
          <w:szCs w:val="24"/>
        </w:rPr>
        <w:t xml:space="preserve">, </w:t>
      </w:r>
      <w:r w:rsidR="00AD5E80" w:rsidRPr="00B24D23">
        <w:rPr>
          <w:sz w:val="24"/>
          <w:szCs w:val="24"/>
        </w:rPr>
        <w:t>i</w:t>
      </w:r>
      <w:r w:rsidR="00B46B76" w:rsidRPr="00B24D23">
        <w:rPr>
          <w:sz w:val="24"/>
          <w:szCs w:val="24"/>
        </w:rPr>
        <w:t>ndigenous</w:t>
      </w:r>
      <w:r w:rsidR="00B24D23" w:rsidRPr="00B24D23">
        <w:rPr>
          <w:sz w:val="24"/>
          <w:szCs w:val="24"/>
        </w:rPr>
        <w:t xml:space="preserve">, </w:t>
      </w:r>
      <w:r w:rsidR="00AD5E80" w:rsidRPr="00B24D23">
        <w:rPr>
          <w:sz w:val="24"/>
          <w:szCs w:val="24"/>
        </w:rPr>
        <w:t>n</w:t>
      </w:r>
      <w:r w:rsidR="00B46B76" w:rsidRPr="00B24D23">
        <w:rPr>
          <w:sz w:val="24"/>
          <w:szCs w:val="24"/>
        </w:rPr>
        <w:t>ewcomers</w:t>
      </w:r>
      <w:r w:rsidR="00B24D23" w:rsidRPr="00B24D23">
        <w:rPr>
          <w:sz w:val="24"/>
          <w:szCs w:val="24"/>
        </w:rPr>
        <w:t xml:space="preserve">, </w:t>
      </w:r>
      <w:r w:rsidR="00AD5E80" w:rsidRPr="00B24D23">
        <w:rPr>
          <w:sz w:val="24"/>
          <w:szCs w:val="24"/>
        </w:rPr>
        <w:t>s</w:t>
      </w:r>
      <w:r w:rsidR="00B46B76" w:rsidRPr="00B24D23">
        <w:rPr>
          <w:sz w:val="24"/>
          <w:szCs w:val="24"/>
        </w:rPr>
        <w:t>ingle parent</w:t>
      </w:r>
      <w:r w:rsidR="00B24D23" w:rsidRPr="00B24D23">
        <w:rPr>
          <w:sz w:val="24"/>
          <w:szCs w:val="24"/>
        </w:rPr>
        <w:t xml:space="preserve">, </w:t>
      </w:r>
      <w:r w:rsidR="00B46B76" w:rsidRPr="00B24D23">
        <w:rPr>
          <w:sz w:val="24"/>
          <w:szCs w:val="24"/>
        </w:rPr>
        <w:t>un- or under-employed</w:t>
      </w:r>
      <w:r w:rsidR="00246803">
        <w:rPr>
          <w:sz w:val="24"/>
          <w:szCs w:val="24"/>
        </w:rPr>
        <w:t>;</w:t>
      </w:r>
    </w:p>
    <w:p w14:paraId="7ACD0A19" w14:textId="77777777" w:rsidR="00CE299B" w:rsidRDefault="00CE299B" w:rsidP="00CE299B">
      <w:pPr>
        <w:pStyle w:val="ListParagraph"/>
        <w:spacing w:line="240" w:lineRule="auto"/>
        <w:ind w:left="360"/>
        <w:jc w:val="both"/>
        <w:rPr>
          <w:sz w:val="24"/>
          <w:szCs w:val="24"/>
        </w:rPr>
      </w:pPr>
    </w:p>
    <w:p w14:paraId="27094A6F" w14:textId="77777777" w:rsidR="004A1E44" w:rsidRPr="001F4F42" w:rsidRDefault="004A1E44" w:rsidP="00246803">
      <w:pPr>
        <w:pStyle w:val="ListParagraph"/>
        <w:numPr>
          <w:ilvl w:val="0"/>
          <w:numId w:val="2"/>
        </w:numPr>
        <w:spacing w:line="240" w:lineRule="auto"/>
        <w:ind w:left="360"/>
        <w:jc w:val="both"/>
        <w:rPr>
          <w:sz w:val="24"/>
          <w:szCs w:val="24"/>
        </w:rPr>
      </w:pPr>
      <w:r w:rsidRPr="001F4F42">
        <w:rPr>
          <w:sz w:val="24"/>
          <w:szCs w:val="24"/>
        </w:rPr>
        <w:t>th</w:t>
      </w:r>
      <w:r w:rsidR="00AD5E80" w:rsidRPr="001F4F42">
        <w:rPr>
          <w:sz w:val="24"/>
          <w:szCs w:val="24"/>
        </w:rPr>
        <w:t>r</w:t>
      </w:r>
      <w:r w:rsidRPr="001F4F42">
        <w:rPr>
          <w:sz w:val="24"/>
          <w:szCs w:val="24"/>
        </w:rPr>
        <w:t>ough targeted community outreach initiatives or programs</w:t>
      </w:r>
    </w:p>
    <w:p w14:paraId="2A7946CA" w14:textId="77777777" w:rsidR="00AD5E80" w:rsidRPr="00065F5C" w:rsidRDefault="004A1E44" w:rsidP="00246803">
      <w:pPr>
        <w:pStyle w:val="ListParagraph"/>
        <w:numPr>
          <w:ilvl w:val="0"/>
          <w:numId w:val="13"/>
        </w:numPr>
        <w:spacing w:line="240" w:lineRule="auto"/>
        <w:jc w:val="both"/>
        <w:rPr>
          <w:sz w:val="24"/>
          <w:szCs w:val="24"/>
        </w:rPr>
      </w:pPr>
      <w:r w:rsidRPr="00065F5C">
        <w:rPr>
          <w:sz w:val="24"/>
          <w:szCs w:val="24"/>
        </w:rPr>
        <w:t>either that are not a part of the college’s regulated or registered activities,</w:t>
      </w:r>
      <w:r w:rsidR="00065F5C" w:rsidRPr="00065F5C">
        <w:rPr>
          <w:sz w:val="24"/>
          <w:szCs w:val="24"/>
        </w:rPr>
        <w:t xml:space="preserve"> </w:t>
      </w:r>
      <w:r w:rsidRPr="00065F5C">
        <w:rPr>
          <w:sz w:val="24"/>
          <w:szCs w:val="24"/>
        </w:rPr>
        <w:t>or</w:t>
      </w:r>
    </w:p>
    <w:p w14:paraId="099D6B48" w14:textId="77777777" w:rsidR="004A1E44" w:rsidRDefault="004A1E44" w:rsidP="00246803">
      <w:pPr>
        <w:pStyle w:val="ListParagraph"/>
        <w:numPr>
          <w:ilvl w:val="0"/>
          <w:numId w:val="13"/>
        </w:numPr>
        <w:spacing w:line="240" w:lineRule="auto"/>
        <w:jc w:val="both"/>
        <w:rPr>
          <w:sz w:val="24"/>
          <w:szCs w:val="24"/>
        </w:rPr>
      </w:pPr>
      <w:r w:rsidRPr="001F4F42">
        <w:rPr>
          <w:sz w:val="24"/>
          <w:szCs w:val="24"/>
        </w:rPr>
        <w:t xml:space="preserve">if directly connected to those activities, </w:t>
      </w:r>
      <w:r w:rsidR="00AD5E80" w:rsidRPr="001F4F42">
        <w:rPr>
          <w:sz w:val="24"/>
          <w:szCs w:val="24"/>
        </w:rPr>
        <w:t>demonstrate a</w:t>
      </w:r>
      <w:r w:rsidR="00E009D2">
        <w:rPr>
          <w:sz w:val="24"/>
          <w:szCs w:val="24"/>
        </w:rPr>
        <w:t xml:space="preserve">n exceptional/unique and novel </w:t>
      </w:r>
      <w:r w:rsidR="00AD5E80" w:rsidRPr="001F4F42">
        <w:rPr>
          <w:sz w:val="24"/>
          <w:szCs w:val="24"/>
        </w:rPr>
        <w:t>design</w:t>
      </w:r>
      <w:r w:rsidR="00246803">
        <w:rPr>
          <w:sz w:val="24"/>
          <w:szCs w:val="24"/>
        </w:rPr>
        <w:t>;</w:t>
      </w:r>
    </w:p>
    <w:p w14:paraId="77296FF6" w14:textId="77777777" w:rsidR="00CE299B" w:rsidRDefault="00CE299B" w:rsidP="00CE299B">
      <w:pPr>
        <w:pStyle w:val="ListParagraph"/>
        <w:spacing w:line="240" w:lineRule="auto"/>
        <w:jc w:val="both"/>
        <w:rPr>
          <w:sz w:val="24"/>
          <w:szCs w:val="24"/>
        </w:rPr>
      </w:pPr>
    </w:p>
    <w:p w14:paraId="0BB92329" w14:textId="77777777" w:rsidR="00AD5E80" w:rsidRPr="001F4F42" w:rsidRDefault="00AD5E80" w:rsidP="00246803">
      <w:pPr>
        <w:pStyle w:val="ListParagraph"/>
        <w:numPr>
          <w:ilvl w:val="0"/>
          <w:numId w:val="5"/>
        </w:numPr>
        <w:spacing w:line="240" w:lineRule="auto"/>
        <w:jc w:val="both"/>
        <w:rPr>
          <w:sz w:val="24"/>
          <w:szCs w:val="24"/>
        </w:rPr>
      </w:pPr>
      <w:r w:rsidRPr="001F4F42">
        <w:rPr>
          <w:sz w:val="24"/>
          <w:szCs w:val="24"/>
        </w:rPr>
        <w:t>which i</w:t>
      </w:r>
      <w:r w:rsidR="00E009D2">
        <w:rPr>
          <w:sz w:val="24"/>
          <w:szCs w:val="24"/>
        </w:rPr>
        <w:t xml:space="preserve">nitiatives or programs have </w:t>
      </w:r>
      <w:r w:rsidRPr="001F4F42">
        <w:rPr>
          <w:sz w:val="24"/>
          <w:szCs w:val="24"/>
        </w:rPr>
        <w:t>one or more of the following purposes</w:t>
      </w:r>
      <w:r w:rsidR="008038DF">
        <w:rPr>
          <w:sz w:val="24"/>
          <w:szCs w:val="24"/>
        </w:rPr>
        <w:t xml:space="preserve"> that are most relevant to the activities and mission of a career</w:t>
      </w:r>
      <w:r w:rsidR="00065F5C">
        <w:rPr>
          <w:sz w:val="24"/>
          <w:szCs w:val="24"/>
        </w:rPr>
        <w:t xml:space="preserve"> college:</w:t>
      </w:r>
      <w:r w:rsidR="00065F5C">
        <w:rPr>
          <w:rStyle w:val="FootnoteReference"/>
          <w:sz w:val="24"/>
          <w:szCs w:val="24"/>
        </w:rPr>
        <w:footnoteReference w:id="1"/>
      </w:r>
      <w:r w:rsidR="008038DF">
        <w:rPr>
          <w:sz w:val="24"/>
          <w:szCs w:val="24"/>
        </w:rPr>
        <w:t xml:space="preserve"> </w:t>
      </w:r>
    </w:p>
    <w:p w14:paraId="588699DC" w14:textId="77777777" w:rsidR="001F4F42" w:rsidRPr="001F4F42" w:rsidRDefault="00C47355" w:rsidP="00246803">
      <w:pPr>
        <w:pStyle w:val="ListParagraph"/>
        <w:numPr>
          <w:ilvl w:val="0"/>
          <w:numId w:val="16"/>
        </w:numPr>
        <w:spacing w:line="240" w:lineRule="auto"/>
        <w:jc w:val="both"/>
        <w:rPr>
          <w:sz w:val="24"/>
          <w:szCs w:val="24"/>
        </w:rPr>
      </w:pPr>
      <w:r>
        <w:rPr>
          <w:sz w:val="24"/>
          <w:szCs w:val="24"/>
        </w:rPr>
        <w:t>p</w:t>
      </w:r>
      <w:r w:rsidR="001F4F42" w:rsidRPr="001F4F42">
        <w:rPr>
          <w:sz w:val="24"/>
          <w:szCs w:val="24"/>
        </w:rPr>
        <w:t>eople who are economically vulnerable are able to meet their basic needs</w:t>
      </w:r>
    </w:p>
    <w:p w14:paraId="3EC96F14" w14:textId="77777777" w:rsidR="00B46B76" w:rsidRPr="001F4F42" w:rsidRDefault="00C47355" w:rsidP="00246803">
      <w:pPr>
        <w:pStyle w:val="ListParagraph"/>
        <w:numPr>
          <w:ilvl w:val="0"/>
          <w:numId w:val="16"/>
        </w:numPr>
        <w:spacing w:line="240" w:lineRule="auto"/>
        <w:jc w:val="both"/>
        <w:rPr>
          <w:sz w:val="24"/>
          <w:szCs w:val="24"/>
        </w:rPr>
      </w:pPr>
      <w:r>
        <w:rPr>
          <w:sz w:val="24"/>
          <w:szCs w:val="24"/>
        </w:rPr>
        <w:t>p</w:t>
      </w:r>
      <w:r w:rsidR="001F4F42" w:rsidRPr="001F4F42">
        <w:rPr>
          <w:sz w:val="24"/>
          <w:szCs w:val="24"/>
        </w:rPr>
        <w:t>eople who are economically vulnerable have access to community services that enhance financial stability</w:t>
      </w:r>
    </w:p>
    <w:p w14:paraId="50B72A28" w14:textId="77777777" w:rsidR="001F4F42" w:rsidRPr="001F4F42" w:rsidRDefault="00C47355" w:rsidP="00246803">
      <w:pPr>
        <w:pStyle w:val="ListParagraph"/>
        <w:numPr>
          <w:ilvl w:val="0"/>
          <w:numId w:val="16"/>
        </w:numPr>
        <w:spacing w:line="240" w:lineRule="auto"/>
        <w:jc w:val="both"/>
        <w:rPr>
          <w:sz w:val="24"/>
          <w:szCs w:val="24"/>
        </w:rPr>
      </w:pPr>
      <w:r>
        <w:rPr>
          <w:sz w:val="24"/>
          <w:szCs w:val="24"/>
        </w:rPr>
        <w:t>p</w:t>
      </w:r>
      <w:r w:rsidR="001F4F42" w:rsidRPr="001F4F42">
        <w:rPr>
          <w:sz w:val="24"/>
          <w:szCs w:val="24"/>
        </w:rPr>
        <w:t>eople have the skills &amp; knowledge to achieve greater financial independence</w:t>
      </w:r>
    </w:p>
    <w:p w14:paraId="1DD91CD8" w14:textId="77777777" w:rsidR="001F4F42" w:rsidRPr="001F4F42" w:rsidRDefault="00C47355" w:rsidP="00246803">
      <w:pPr>
        <w:pStyle w:val="ListParagraph"/>
        <w:numPr>
          <w:ilvl w:val="0"/>
          <w:numId w:val="16"/>
        </w:numPr>
        <w:spacing w:line="240" w:lineRule="auto"/>
        <w:jc w:val="both"/>
        <w:rPr>
          <w:sz w:val="24"/>
          <w:szCs w:val="24"/>
        </w:rPr>
      </w:pPr>
      <w:r>
        <w:rPr>
          <w:sz w:val="24"/>
          <w:szCs w:val="24"/>
        </w:rPr>
        <w:t>p</w:t>
      </w:r>
      <w:r w:rsidR="001F4F42" w:rsidRPr="001F4F42">
        <w:rPr>
          <w:sz w:val="24"/>
          <w:szCs w:val="24"/>
        </w:rPr>
        <w:t>eople become or stay employed</w:t>
      </w:r>
    </w:p>
    <w:p w14:paraId="2D345BEB" w14:textId="77777777" w:rsidR="001F4F42" w:rsidRPr="00CE299B" w:rsidRDefault="00C47355" w:rsidP="00246803">
      <w:pPr>
        <w:pStyle w:val="ListParagraph"/>
        <w:numPr>
          <w:ilvl w:val="0"/>
          <w:numId w:val="16"/>
        </w:numPr>
        <w:spacing w:line="240" w:lineRule="auto"/>
        <w:jc w:val="both"/>
        <w:rPr>
          <w:b/>
          <w:sz w:val="24"/>
          <w:szCs w:val="24"/>
        </w:rPr>
      </w:pPr>
      <w:r>
        <w:rPr>
          <w:sz w:val="24"/>
          <w:szCs w:val="24"/>
        </w:rPr>
        <w:t>p</w:t>
      </w:r>
      <w:r w:rsidR="001F4F42" w:rsidRPr="001F4F42">
        <w:rPr>
          <w:sz w:val="24"/>
          <w:szCs w:val="24"/>
        </w:rPr>
        <w:t>eople become entrepreneurs</w:t>
      </w:r>
      <w:r w:rsidR="00246803">
        <w:rPr>
          <w:sz w:val="24"/>
          <w:szCs w:val="24"/>
        </w:rPr>
        <w:t>;</w:t>
      </w:r>
    </w:p>
    <w:p w14:paraId="4CB70ADB" w14:textId="77777777" w:rsidR="00CE299B" w:rsidRDefault="00CE299B" w:rsidP="00CE299B">
      <w:pPr>
        <w:pStyle w:val="ListParagraph"/>
        <w:spacing w:line="240" w:lineRule="auto"/>
        <w:jc w:val="both"/>
        <w:rPr>
          <w:b/>
          <w:sz w:val="24"/>
          <w:szCs w:val="24"/>
        </w:rPr>
      </w:pPr>
    </w:p>
    <w:p w14:paraId="25284E26" w14:textId="77777777" w:rsidR="00CE299B" w:rsidRPr="00831C1B" w:rsidRDefault="00CE299B" w:rsidP="00CE299B">
      <w:pPr>
        <w:pStyle w:val="ListParagraph"/>
        <w:spacing w:line="240" w:lineRule="auto"/>
        <w:jc w:val="both"/>
        <w:rPr>
          <w:b/>
          <w:sz w:val="24"/>
          <w:szCs w:val="24"/>
        </w:rPr>
      </w:pPr>
    </w:p>
    <w:p w14:paraId="164AD270" w14:textId="77777777" w:rsidR="002F31FF" w:rsidRPr="0005011C" w:rsidRDefault="00246803" w:rsidP="00246803">
      <w:pPr>
        <w:pStyle w:val="ListParagraph"/>
        <w:numPr>
          <w:ilvl w:val="0"/>
          <w:numId w:val="7"/>
        </w:numPr>
        <w:spacing w:line="240" w:lineRule="auto"/>
        <w:ind w:left="425" w:hanging="425"/>
        <w:jc w:val="both"/>
      </w:pPr>
      <w:r w:rsidRPr="0005011C">
        <w:rPr>
          <w:sz w:val="24"/>
          <w:szCs w:val="24"/>
        </w:rPr>
        <w:lastRenderedPageBreak/>
        <w:t>and which has</w:t>
      </w:r>
      <w:r w:rsidR="003831F3" w:rsidRPr="0005011C">
        <w:rPr>
          <w:sz w:val="24"/>
          <w:szCs w:val="24"/>
        </w:rPr>
        <w:t xml:space="preserve"> the result of a</w:t>
      </w:r>
      <w:r w:rsidR="009B000E" w:rsidRPr="0005011C">
        <w:rPr>
          <w:sz w:val="24"/>
          <w:szCs w:val="24"/>
        </w:rPr>
        <w:t xml:space="preserve">ssisting people </w:t>
      </w:r>
      <w:r w:rsidR="003831F3" w:rsidRPr="0005011C">
        <w:rPr>
          <w:sz w:val="24"/>
          <w:szCs w:val="24"/>
        </w:rPr>
        <w:t xml:space="preserve">from the targeted group(s) </w:t>
      </w:r>
      <w:r w:rsidR="009B000E" w:rsidRPr="0005011C">
        <w:rPr>
          <w:sz w:val="24"/>
          <w:szCs w:val="24"/>
        </w:rPr>
        <w:t xml:space="preserve">to </w:t>
      </w:r>
      <w:r w:rsidR="0094282B" w:rsidRPr="0005011C">
        <w:rPr>
          <w:sz w:val="24"/>
          <w:szCs w:val="24"/>
        </w:rPr>
        <w:t>increase their self-sufficiency and the economic well-being of their family and community.</w:t>
      </w:r>
      <w:r w:rsidR="00831C1B">
        <w:rPr>
          <w:rStyle w:val="FootnoteReference"/>
          <w:sz w:val="24"/>
          <w:szCs w:val="24"/>
        </w:rPr>
        <w:footnoteReference w:id="2"/>
      </w:r>
    </w:p>
    <w:p w14:paraId="4F77C2DE" w14:textId="77777777" w:rsidR="00CE299B" w:rsidRDefault="00CE299B" w:rsidP="00246803">
      <w:pPr>
        <w:shd w:val="clear" w:color="auto" w:fill="FFFFFF"/>
        <w:spacing w:line="240" w:lineRule="auto"/>
        <w:jc w:val="both"/>
        <w:rPr>
          <w:rFonts w:eastAsia="Times New Roman" w:cstheme="minorHAnsi"/>
          <w:b/>
          <w:sz w:val="26"/>
          <w:szCs w:val="26"/>
          <w:u w:val="single"/>
          <w:lang w:eastAsia="en-CA"/>
        </w:rPr>
      </w:pPr>
    </w:p>
    <w:p w14:paraId="407B909F" w14:textId="77777777" w:rsidR="00CE299B" w:rsidRDefault="00CE299B" w:rsidP="00246803">
      <w:pPr>
        <w:shd w:val="clear" w:color="auto" w:fill="FFFFFF"/>
        <w:spacing w:line="240" w:lineRule="auto"/>
        <w:jc w:val="both"/>
        <w:rPr>
          <w:rFonts w:eastAsia="Times New Roman" w:cstheme="minorHAnsi"/>
          <w:b/>
          <w:sz w:val="26"/>
          <w:szCs w:val="26"/>
          <w:u w:val="single"/>
          <w:lang w:eastAsia="en-CA"/>
        </w:rPr>
      </w:pPr>
    </w:p>
    <w:p w14:paraId="5F67F2A9" w14:textId="77777777" w:rsidR="00402439" w:rsidRPr="002518C3" w:rsidRDefault="00402439" w:rsidP="00246803">
      <w:pPr>
        <w:shd w:val="clear" w:color="auto" w:fill="FFFFFF"/>
        <w:spacing w:line="240" w:lineRule="auto"/>
        <w:jc w:val="both"/>
        <w:rPr>
          <w:rFonts w:eastAsia="Times New Roman" w:cstheme="minorHAnsi"/>
          <w:b/>
          <w:sz w:val="26"/>
          <w:szCs w:val="26"/>
          <w:u w:val="single"/>
          <w:lang w:eastAsia="en-CA"/>
        </w:rPr>
      </w:pPr>
      <w:r w:rsidRPr="002518C3">
        <w:rPr>
          <w:rFonts w:eastAsia="Times New Roman" w:cstheme="minorHAnsi"/>
          <w:b/>
          <w:sz w:val="26"/>
          <w:szCs w:val="26"/>
          <w:u w:val="single"/>
          <w:lang w:eastAsia="en-CA"/>
        </w:rPr>
        <w:t>Eligibility for nomination</w:t>
      </w:r>
    </w:p>
    <w:p w14:paraId="31D52180" w14:textId="77777777" w:rsidR="00E009D2" w:rsidRDefault="00E009D2" w:rsidP="00246803">
      <w:pPr>
        <w:shd w:val="clear" w:color="auto" w:fill="FFFFFF"/>
        <w:spacing w:line="240" w:lineRule="auto"/>
        <w:jc w:val="both"/>
        <w:rPr>
          <w:rFonts w:eastAsia="Times New Roman" w:cstheme="minorHAnsi"/>
          <w:sz w:val="24"/>
          <w:szCs w:val="24"/>
          <w:lang w:eastAsia="en-CA"/>
        </w:rPr>
      </w:pPr>
      <w:r>
        <w:rPr>
          <w:rFonts w:eastAsia="Times New Roman" w:cstheme="minorHAnsi"/>
          <w:sz w:val="24"/>
          <w:szCs w:val="24"/>
          <w:lang w:eastAsia="en-CA"/>
        </w:rPr>
        <w:t>The College must:</w:t>
      </w:r>
    </w:p>
    <w:p w14:paraId="5872F8C0" w14:textId="77777777" w:rsidR="00402439" w:rsidRPr="00402439" w:rsidRDefault="00402439" w:rsidP="00246803">
      <w:pPr>
        <w:numPr>
          <w:ilvl w:val="0"/>
          <w:numId w:val="10"/>
        </w:numPr>
        <w:shd w:val="clear" w:color="auto" w:fill="FFFFFF"/>
        <w:spacing w:line="240" w:lineRule="auto"/>
        <w:ind w:left="375"/>
        <w:jc w:val="both"/>
        <w:rPr>
          <w:rFonts w:eastAsia="Times New Roman" w:cstheme="minorHAnsi"/>
          <w:sz w:val="24"/>
          <w:szCs w:val="24"/>
          <w:lang w:eastAsia="en-CA"/>
        </w:rPr>
      </w:pPr>
      <w:r w:rsidRPr="00402439">
        <w:rPr>
          <w:rFonts w:eastAsia="Times New Roman" w:cstheme="minorHAnsi"/>
          <w:sz w:val="24"/>
          <w:szCs w:val="24"/>
          <w:lang w:eastAsia="en-CA"/>
        </w:rPr>
        <w:t>be a registered PCC that has been in “good standing” with the Minis</w:t>
      </w:r>
      <w:r w:rsidR="006D1A3B">
        <w:rPr>
          <w:rFonts w:eastAsia="Times New Roman" w:cstheme="minorHAnsi"/>
          <w:sz w:val="24"/>
          <w:szCs w:val="24"/>
          <w:lang w:eastAsia="en-CA"/>
        </w:rPr>
        <w:t>try for the last 5 years (and mu</w:t>
      </w:r>
      <w:r w:rsidRPr="00402439">
        <w:rPr>
          <w:rFonts w:eastAsia="Times New Roman" w:cstheme="minorHAnsi"/>
          <w:sz w:val="24"/>
          <w:szCs w:val="24"/>
          <w:lang w:eastAsia="en-CA"/>
        </w:rPr>
        <w:t>st remain in good standing through the evaluation process)</w:t>
      </w:r>
      <w:r w:rsidR="008447E6" w:rsidRPr="001F4F42">
        <w:rPr>
          <w:rFonts w:eastAsia="Times New Roman" w:cstheme="minorHAnsi"/>
          <w:sz w:val="24"/>
          <w:szCs w:val="24"/>
          <w:lang w:eastAsia="en-CA"/>
        </w:rPr>
        <w:t>,</w:t>
      </w:r>
    </w:p>
    <w:p w14:paraId="4DBDC201" w14:textId="77777777" w:rsidR="00402439" w:rsidRPr="00402439" w:rsidRDefault="00402439" w:rsidP="00246803">
      <w:pPr>
        <w:numPr>
          <w:ilvl w:val="0"/>
          <w:numId w:val="10"/>
        </w:numPr>
        <w:shd w:val="clear" w:color="auto" w:fill="FFFFFF"/>
        <w:spacing w:line="240" w:lineRule="auto"/>
        <w:ind w:left="375"/>
        <w:jc w:val="both"/>
        <w:rPr>
          <w:rFonts w:eastAsia="Times New Roman" w:cstheme="minorHAnsi"/>
          <w:sz w:val="24"/>
          <w:szCs w:val="24"/>
          <w:lang w:eastAsia="en-CA"/>
        </w:rPr>
      </w:pPr>
      <w:r w:rsidRPr="00402439">
        <w:rPr>
          <w:rFonts w:eastAsia="Times New Roman" w:cstheme="minorHAnsi"/>
          <w:sz w:val="24"/>
          <w:szCs w:val="24"/>
          <w:lang w:eastAsia="en-CA"/>
        </w:rPr>
        <w:t>be a member of CCO for at least 5 years</w:t>
      </w:r>
      <w:r w:rsidR="008447E6" w:rsidRPr="001F4F42">
        <w:rPr>
          <w:rFonts w:eastAsia="Times New Roman" w:cstheme="minorHAnsi"/>
          <w:sz w:val="24"/>
          <w:szCs w:val="24"/>
          <w:lang w:eastAsia="en-CA"/>
        </w:rPr>
        <w:t>,</w:t>
      </w:r>
    </w:p>
    <w:p w14:paraId="03C87B8E" w14:textId="77777777" w:rsidR="00402439" w:rsidRPr="00402439" w:rsidRDefault="00402439" w:rsidP="00246803">
      <w:pPr>
        <w:numPr>
          <w:ilvl w:val="0"/>
          <w:numId w:val="10"/>
        </w:numPr>
        <w:shd w:val="clear" w:color="auto" w:fill="FFFFFF"/>
        <w:spacing w:line="240" w:lineRule="auto"/>
        <w:ind w:left="375"/>
        <w:jc w:val="both"/>
        <w:rPr>
          <w:rFonts w:eastAsia="Times New Roman" w:cstheme="minorHAnsi"/>
          <w:sz w:val="24"/>
          <w:szCs w:val="24"/>
          <w:lang w:eastAsia="en-CA"/>
        </w:rPr>
      </w:pPr>
      <w:r w:rsidRPr="00402439">
        <w:rPr>
          <w:rFonts w:eastAsia="Times New Roman" w:cstheme="minorHAnsi"/>
          <w:sz w:val="24"/>
          <w:szCs w:val="24"/>
          <w:lang w:eastAsia="en-CA"/>
        </w:rPr>
        <w:t>be under the same ownership for the last five years</w:t>
      </w:r>
      <w:r w:rsidR="008447E6" w:rsidRPr="001F4F42">
        <w:rPr>
          <w:rFonts w:eastAsia="Times New Roman" w:cstheme="minorHAnsi"/>
          <w:sz w:val="24"/>
          <w:szCs w:val="24"/>
          <w:lang w:eastAsia="en-CA"/>
        </w:rPr>
        <w:t>, and</w:t>
      </w:r>
    </w:p>
    <w:p w14:paraId="3D38AC3C" w14:textId="77777777" w:rsidR="00402439" w:rsidRPr="00402439" w:rsidRDefault="00402439" w:rsidP="00246803">
      <w:pPr>
        <w:numPr>
          <w:ilvl w:val="0"/>
          <w:numId w:val="10"/>
        </w:numPr>
        <w:shd w:val="clear" w:color="auto" w:fill="FFFFFF"/>
        <w:spacing w:line="240" w:lineRule="auto"/>
        <w:ind w:left="375"/>
        <w:jc w:val="both"/>
        <w:rPr>
          <w:rFonts w:eastAsia="Times New Roman" w:cstheme="minorHAnsi"/>
          <w:sz w:val="24"/>
          <w:szCs w:val="24"/>
          <w:lang w:eastAsia="en-CA"/>
        </w:rPr>
      </w:pPr>
      <w:r w:rsidRPr="00402439">
        <w:rPr>
          <w:rFonts w:eastAsia="Times New Roman" w:cstheme="minorHAnsi"/>
          <w:sz w:val="24"/>
          <w:szCs w:val="24"/>
          <w:lang w:eastAsia="en-CA"/>
        </w:rPr>
        <w:t xml:space="preserve">not </w:t>
      </w:r>
      <w:r w:rsidR="00E009D2">
        <w:rPr>
          <w:rFonts w:eastAsia="Times New Roman" w:cstheme="minorHAnsi"/>
          <w:sz w:val="24"/>
          <w:szCs w:val="24"/>
          <w:lang w:eastAsia="en-CA"/>
        </w:rPr>
        <w:t xml:space="preserve">have </w:t>
      </w:r>
      <w:r w:rsidRPr="00402439">
        <w:rPr>
          <w:rFonts w:eastAsia="Times New Roman" w:cstheme="minorHAnsi"/>
          <w:sz w:val="24"/>
          <w:szCs w:val="24"/>
          <w:lang w:eastAsia="en-CA"/>
        </w:rPr>
        <w:t>received the Paul Kitchin award in the last 5 years</w:t>
      </w:r>
      <w:r w:rsidR="00E009D2">
        <w:rPr>
          <w:rFonts w:eastAsia="Times New Roman" w:cstheme="minorHAnsi"/>
          <w:sz w:val="24"/>
          <w:szCs w:val="24"/>
          <w:lang w:eastAsia="en-CA"/>
        </w:rPr>
        <w:t>.</w:t>
      </w:r>
    </w:p>
    <w:p w14:paraId="423455BC" w14:textId="77777777" w:rsidR="00402439" w:rsidRPr="001F4F42" w:rsidRDefault="00402439" w:rsidP="00246803">
      <w:pPr>
        <w:shd w:val="clear" w:color="auto" w:fill="FFFFFF"/>
        <w:spacing w:line="240" w:lineRule="auto"/>
        <w:jc w:val="both"/>
        <w:rPr>
          <w:rFonts w:eastAsia="Times New Roman" w:cstheme="minorHAnsi"/>
          <w:b/>
          <w:bCs/>
          <w:sz w:val="24"/>
          <w:szCs w:val="24"/>
          <w:lang w:eastAsia="en-CA"/>
        </w:rPr>
      </w:pPr>
    </w:p>
    <w:p w14:paraId="6CC9E243" w14:textId="77777777" w:rsidR="008447E6" w:rsidRPr="001F4F42" w:rsidRDefault="008447E6" w:rsidP="00246803">
      <w:pPr>
        <w:shd w:val="clear" w:color="auto" w:fill="FFFFFF"/>
        <w:spacing w:line="240" w:lineRule="auto"/>
        <w:jc w:val="both"/>
        <w:rPr>
          <w:rFonts w:eastAsia="Times New Roman" w:cstheme="minorHAnsi"/>
          <w:b/>
          <w:bCs/>
          <w:sz w:val="24"/>
          <w:szCs w:val="24"/>
          <w:lang w:eastAsia="en-CA"/>
        </w:rPr>
      </w:pPr>
    </w:p>
    <w:p w14:paraId="17FA23CC" w14:textId="77777777" w:rsidR="00402439" w:rsidRPr="002518C3" w:rsidRDefault="008447E6" w:rsidP="00246803">
      <w:pPr>
        <w:shd w:val="clear" w:color="auto" w:fill="FFFFFF"/>
        <w:spacing w:line="240" w:lineRule="auto"/>
        <w:jc w:val="both"/>
        <w:rPr>
          <w:rFonts w:eastAsia="Times New Roman" w:cstheme="minorHAnsi"/>
          <w:b/>
          <w:sz w:val="26"/>
          <w:szCs w:val="26"/>
          <w:u w:val="single"/>
          <w:lang w:eastAsia="en-CA"/>
        </w:rPr>
      </w:pPr>
      <w:r w:rsidRPr="002518C3">
        <w:rPr>
          <w:rFonts w:eastAsia="Times New Roman" w:cstheme="minorHAnsi"/>
          <w:b/>
          <w:sz w:val="26"/>
          <w:szCs w:val="26"/>
          <w:u w:val="single"/>
          <w:lang w:eastAsia="en-CA"/>
        </w:rPr>
        <w:t>Nomination Process</w:t>
      </w:r>
    </w:p>
    <w:p w14:paraId="723BFB89" w14:textId="77777777" w:rsidR="00E009D2" w:rsidRDefault="001B1D21" w:rsidP="00246803">
      <w:pPr>
        <w:shd w:val="clear" w:color="auto" w:fill="FFFFFF"/>
        <w:spacing w:line="240" w:lineRule="auto"/>
        <w:jc w:val="both"/>
        <w:rPr>
          <w:rFonts w:eastAsia="Times New Roman" w:cstheme="minorHAnsi"/>
          <w:sz w:val="24"/>
          <w:szCs w:val="24"/>
          <w:lang w:eastAsia="en-CA"/>
        </w:rPr>
      </w:pPr>
      <w:r>
        <w:rPr>
          <w:rFonts w:eastAsia="Times New Roman" w:cstheme="minorHAnsi"/>
          <w:sz w:val="24"/>
          <w:szCs w:val="24"/>
          <w:lang w:eastAsia="en-CA"/>
        </w:rPr>
        <w:t xml:space="preserve">Since the </w:t>
      </w:r>
      <w:r w:rsidR="00E009D2">
        <w:rPr>
          <w:rFonts w:eastAsia="Times New Roman" w:cstheme="minorHAnsi"/>
          <w:sz w:val="24"/>
          <w:szCs w:val="24"/>
          <w:lang w:eastAsia="en-CA"/>
        </w:rPr>
        <w:t xml:space="preserve">purpose of the </w:t>
      </w:r>
      <w:r>
        <w:rPr>
          <w:rFonts w:eastAsia="Times New Roman" w:cstheme="minorHAnsi"/>
          <w:sz w:val="24"/>
          <w:szCs w:val="24"/>
          <w:lang w:eastAsia="en-CA"/>
        </w:rPr>
        <w:t xml:space="preserve">Paul Kitchin Award is </w:t>
      </w:r>
      <w:r w:rsidR="005F336E">
        <w:rPr>
          <w:rFonts w:eastAsia="Times New Roman" w:cstheme="minorHAnsi"/>
          <w:sz w:val="24"/>
          <w:szCs w:val="24"/>
          <w:lang w:eastAsia="en-CA"/>
        </w:rPr>
        <w:t xml:space="preserve">to celebrate and commemorate a college’s </w:t>
      </w:r>
      <w:r>
        <w:rPr>
          <w:rFonts w:eastAsia="Times New Roman" w:cstheme="minorHAnsi"/>
          <w:sz w:val="24"/>
          <w:szCs w:val="24"/>
          <w:lang w:eastAsia="en-CA"/>
        </w:rPr>
        <w:t>community involvement</w:t>
      </w:r>
      <w:r w:rsidR="005F336E">
        <w:rPr>
          <w:rFonts w:eastAsia="Times New Roman" w:cstheme="minorHAnsi"/>
          <w:sz w:val="24"/>
          <w:szCs w:val="24"/>
          <w:lang w:eastAsia="en-CA"/>
        </w:rPr>
        <w:t>, it is anticipated that most nominations will be made by the community group(s) with which the college is working or the members of whi</w:t>
      </w:r>
      <w:r w:rsidR="004B462E">
        <w:rPr>
          <w:rFonts w:eastAsia="Times New Roman" w:cstheme="minorHAnsi"/>
          <w:sz w:val="24"/>
          <w:szCs w:val="24"/>
          <w:lang w:eastAsia="en-CA"/>
        </w:rPr>
        <w:t>ch are the primary target group of the program.</w:t>
      </w:r>
      <w:r w:rsidR="00A6292B">
        <w:rPr>
          <w:rFonts w:eastAsia="Times New Roman" w:cstheme="minorHAnsi"/>
          <w:sz w:val="24"/>
          <w:szCs w:val="24"/>
          <w:lang w:eastAsia="en-CA"/>
        </w:rPr>
        <w:t xml:space="preserve">  </w:t>
      </w:r>
      <w:r w:rsidR="00E009D2">
        <w:rPr>
          <w:rFonts w:eastAsia="Times New Roman" w:cstheme="minorHAnsi"/>
          <w:sz w:val="24"/>
          <w:szCs w:val="24"/>
          <w:lang w:eastAsia="en-CA"/>
        </w:rPr>
        <w:t>In certain instances, particularly those where the initiative is one where the recipients become students in one of the college’s registered programs</w:t>
      </w:r>
      <w:r w:rsidR="00A6292B">
        <w:rPr>
          <w:rFonts w:eastAsia="Times New Roman" w:cstheme="minorHAnsi"/>
          <w:sz w:val="24"/>
          <w:szCs w:val="24"/>
          <w:lang w:eastAsia="en-CA"/>
        </w:rPr>
        <w:t>, a self-nomination is most likely, but even here it is recommended that the application be accompanied by as much “third-party” assessment as possible.</w:t>
      </w:r>
    </w:p>
    <w:p w14:paraId="022D99FB" w14:textId="77777777" w:rsidR="00A6292B" w:rsidRDefault="00A6292B" w:rsidP="00246803">
      <w:pPr>
        <w:shd w:val="clear" w:color="auto" w:fill="FFFFFF"/>
        <w:spacing w:line="240" w:lineRule="auto"/>
        <w:jc w:val="both"/>
        <w:rPr>
          <w:rFonts w:eastAsia="Times New Roman" w:cstheme="minorHAnsi"/>
          <w:sz w:val="24"/>
          <w:szCs w:val="24"/>
          <w:lang w:eastAsia="en-CA"/>
        </w:rPr>
      </w:pPr>
    </w:p>
    <w:p w14:paraId="2A78D22E" w14:textId="77777777" w:rsidR="00296645" w:rsidRDefault="00FA3135" w:rsidP="00246803">
      <w:pPr>
        <w:shd w:val="clear" w:color="auto" w:fill="FFFFFF"/>
        <w:spacing w:line="240" w:lineRule="auto"/>
        <w:jc w:val="both"/>
      </w:pPr>
      <w:r>
        <w:rPr>
          <w:rFonts w:eastAsia="Times New Roman" w:cstheme="minorHAnsi"/>
          <w:sz w:val="24"/>
          <w:szCs w:val="24"/>
          <w:lang w:eastAsia="en-CA"/>
        </w:rPr>
        <w:t>In the former circumstance, i</w:t>
      </w:r>
      <w:r w:rsidR="00A6292B">
        <w:rPr>
          <w:rFonts w:eastAsia="Times New Roman" w:cstheme="minorHAnsi"/>
          <w:sz w:val="24"/>
          <w:szCs w:val="24"/>
          <w:lang w:eastAsia="en-CA"/>
        </w:rPr>
        <w:t>t is certainly not expected that the school being nominated is unaware of that fact.  Indeed, the nature of the information and evidence that should be submi</w:t>
      </w:r>
      <w:r w:rsidR="00A6292B">
        <w:t>tted is such that it is most likely that the college needs to be involved because it is the only party that can provide full information.</w:t>
      </w:r>
    </w:p>
    <w:p w14:paraId="7823F7B1" w14:textId="77777777" w:rsidR="00FA3135" w:rsidRDefault="00FA3135" w:rsidP="00246803">
      <w:pPr>
        <w:shd w:val="clear" w:color="auto" w:fill="FFFFFF"/>
        <w:spacing w:line="240" w:lineRule="auto"/>
        <w:jc w:val="both"/>
      </w:pPr>
    </w:p>
    <w:p w14:paraId="16E22F00" w14:textId="77777777" w:rsidR="00FA3135" w:rsidRDefault="00FA3135" w:rsidP="00246803">
      <w:pPr>
        <w:shd w:val="clear" w:color="auto" w:fill="FFFFFF"/>
        <w:spacing w:line="240" w:lineRule="auto"/>
        <w:jc w:val="both"/>
      </w:pPr>
      <w:r>
        <w:t>The nomination should be made by submitting a comp</w:t>
      </w:r>
      <w:r w:rsidR="006D1A3B">
        <w:t>l</w:t>
      </w:r>
      <w:r>
        <w:t>eted application form which has three major sections</w:t>
      </w:r>
      <w:r w:rsidR="00114996">
        <w:t xml:space="preserve"> (Appendix 2)</w:t>
      </w:r>
      <w:r>
        <w:t>:</w:t>
      </w:r>
    </w:p>
    <w:p w14:paraId="7E31C37A" w14:textId="77777777" w:rsidR="00FA3135" w:rsidRDefault="00FA3135" w:rsidP="00246803">
      <w:pPr>
        <w:shd w:val="clear" w:color="auto" w:fill="FFFFFF"/>
        <w:spacing w:line="240" w:lineRule="auto"/>
        <w:jc w:val="both"/>
      </w:pPr>
    </w:p>
    <w:p w14:paraId="56250D2A" w14:textId="77777777" w:rsidR="00296645" w:rsidRPr="00FA3135" w:rsidRDefault="008819BD" w:rsidP="00246803">
      <w:pPr>
        <w:pStyle w:val="ListParagraph"/>
        <w:numPr>
          <w:ilvl w:val="0"/>
          <w:numId w:val="7"/>
        </w:numPr>
        <w:spacing w:line="240" w:lineRule="auto"/>
        <w:ind w:left="284" w:hanging="284"/>
        <w:jc w:val="both"/>
      </w:pPr>
      <w:r>
        <w:t>Section B</w:t>
      </w:r>
      <w:r w:rsidR="00296645" w:rsidRPr="00FA3135">
        <w:t xml:space="preserve">: </w:t>
      </w:r>
      <w:r>
        <w:t xml:space="preserve">College Information </w:t>
      </w:r>
    </w:p>
    <w:p w14:paraId="6676E92F" w14:textId="77777777" w:rsidR="00FA3135" w:rsidRPr="00FA3135" w:rsidRDefault="008819BD" w:rsidP="00246803">
      <w:pPr>
        <w:pStyle w:val="ListParagraph"/>
        <w:numPr>
          <w:ilvl w:val="0"/>
          <w:numId w:val="7"/>
        </w:numPr>
        <w:spacing w:line="240" w:lineRule="auto"/>
        <w:ind w:left="284" w:hanging="284"/>
        <w:jc w:val="both"/>
      </w:pPr>
      <w:r>
        <w:t>Section C:</w:t>
      </w:r>
      <w:r w:rsidR="00FA3135" w:rsidRPr="00FA3135">
        <w:t xml:space="preserve"> </w:t>
      </w:r>
      <w:r>
        <w:t xml:space="preserve">Nominator </w:t>
      </w:r>
      <w:r w:rsidR="00FA3135">
        <w:t>i</w:t>
      </w:r>
      <w:r w:rsidR="00FA3135" w:rsidRPr="00FA3135">
        <w:t xml:space="preserve">nformation </w:t>
      </w:r>
    </w:p>
    <w:p w14:paraId="7ADCA39C" w14:textId="77777777" w:rsidR="00FA3135" w:rsidRPr="00FA3135" w:rsidRDefault="008819BD" w:rsidP="00246803">
      <w:pPr>
        <w:pStyle w:val="ListParagraph"/>
        <w:numPr>
          <w:ilvl w:val="0"/>
          <w:numId w:val="7"/>
        </w:numPr>
        <w:spacing w:line="240" w:lineRule="auto"/>
        <w:ind w:left="284" w:hanging="284"/>
        <w:jc w:val="both"/>
      </w:pPr>
      <w:r>
        <w:t>Section D</w:t>
      </w:r>
      <w:r w:rsidR="00FA3135" w:rsidRPr="00FA3135">
        <w:t>: Information about the community initiative</w:t>
      </w:r>
    </w:p>
    <w:p w14:paraId="7D7D9B51" w14:textId="77777777" w:rsidR="00FA3135" w:rsidRDefault="00FA3135" w:rsidP="00246803">
      <w:pPr>
        <w:spacing w:line="240" w:lineRule="auto"/>
        <w:jc w:val="both"/>
      </w:pPr>
    </w:p>
    <w:p w14:paraId="56BC782C" w14:textId="77777777" w:rsidR="00272ECF" w:rsidRDefault="007678FB" w:rsidP="00246803">
      <w:pPr>
        <w:spacing w:line="240" w:lineRule="auto"/>
        <w:jc w:val="both"/>
      </w:pPr>
      <w:r>
        <w:t>Section D</w:t>
      </w:r>
      <w:r w:rsidR="009A4E8F">
        <w:t xml:space="preserve">, of course, constitutes the heart of the nomination and as a general direction it should </w:t>
      </w:r>
      <w:r>
        <w:t>focus on three issues</w:t>
      </w:r>
      <w:r w:rsidR="009A4E8F">
        <w:t>: the expected results that the college intended from the initiative, the steps and activities that the college implemented to achieve those results</w:t>
      </w:r>
      <w:r w:rsidR="00AA7EA8">
        <w:t xml:space="preserve">, </w:t>
      </w:r>
      <w:r>
        <w:t xml:space="preserve">and </w:t>
      </w:r>
      <w:r w:rsidR="00AA7EA8">
        <w:t xml:space="preserve">the indicators that show how successful the </w:t>
      </w:r>
      <w:r w:rsidR="00AA7EA8">
        <w:lastRenderedPageBreak/>
        <w:t xml:space="preserve">college was in its community outreach program.   The following chart should provide some guidance in what </w:t>
      </w:r>
      <w:r w:rsidR="00272ECF">
        <w:t>an effective nomination ought to contain.</w:t>
      </w:r>
    </w:p>
    <w:p w14:paraId="175B12AB" w14:textId="77777777" w:rsidR="00272ECF" w:rsidRDefault="00272ECF" w:rsidP="00246803">
      <w:pPr>
        <w:spacing w:line="240" w:lineRule="auto"/>
        <w:jc w:val="both"/>
      </w:pPr>
    </w:p>
    <w:p w14:paraId="1BE7E611" w14:textId="77777777" w:rsidR="00272ECF" w:rsidRDefault="00272ECF" w:rsidP="00246803">
      <w:pPr>
        <w:spacing w:line="240" w:lineRule="auto"/>
        <w:jc w:val="both"/>
      </w:pPr>
    </w:p>
    <w:tbl>
      <w:tblPr>
        <w:tblStyle w:val="TableGrid"/>
        <w:tblW w:w="0" w:type="auto"/>
        <w:tblLook w:val="04A0" w:firstRow="1" w:lastRow="0" w:firstColumn="1" w:lastColumn="0" w:noHBand="0" w:noVBand="1"/>
      </w:tblPr>
      <w:tblGrid>
        <w:gridCol w:w="3123"/>
        <w:gridCol w:w="3071"/>
        <w:gridCol w:w="3156"/>
      </w:tblGrid>
      <w:tr w:rsidR="00FA3135" w14:paraId="7767D860" w14:textId="77777777" w:rsidTr="007678FB">
        <w:tc>
          <w:tcPr>
            <w:tcW w:w="3206" w:type="dxa"/>
            <w:shd w:val="clear" w:color="auto" w:fill="D9D9D9" w:themeFill="background1" w:themeFillShade="D9"/>
          </w:tcPr>
          <w:p w14:paraId="2A71D9A4" w14:textId="77777777" w:rsidR="00FA3135" w:rsidRPr="00C225FF" w:rsidRDefault="00FA3135" w:rsidP="00C6423C">
            <w:pPr>
              <w:jc w:val="center"/>
              <w:rPr>
                <w:b/>
              </w:rPr>
            </w:pPr>
            <w:r w:rsidRPr="00C225FF">
              <w:rPr>
                <w:b/>
              </w:rPr>
              <w:t>Expected Results</w:t>
            </w:r>
          </w:p>
        </w:tc>
        <w:tc>
          <w:tcPr>
            <w:tcW w:w="3151" w:type="dxa"/>
            <w:shd w:val="clear" w:color="auto" w:fill="D9D9D9" w:themeFill="background1" w:themeFillShade="D9"/>
          </w:tcPr>
          <w:p w14:paraId="6CB73CA5" w14:textId="77777777" w:rsidR="00FA3135" w:rsidRPr="00C225FF" w:rsidRDefault="00FA3135" w:rsidP="00C6423C">
            <w:pPr>
              <w:jc w:val="center"/>
              <w:rPr>
                <w:b/>
              </w:rPr>
            </w:pPr>
            <w:r w:rsidRPr="00C225FF">
              <w:rPr>
                <w:b/>
              </w:rPr>
              <w:t>Activities</w:t>
            </w:r>
          </w:p>
        </w:tc>
        <w:tc>
          <w:tcPr>
            <w:tcW w:w="3219" w:type="dxa"/>
            <w:shd w:val="clear" w:color="auto" w:fill="D9D9D9" w:themeFill="background1" w:themeFillShade="D9"/>
          </w:tcPr>
          <w:p w14:paraId="4C9E7E80" w14:textId="77777777" w:rsidR="00FA3135" w:rsidRPr="00C225FF" w:rsidRDefault="00FA3135" w:rsidP="00C6423C">
            <w:pPr>
              <w:jc w:val="center"/>
              <w:rPr>
                <w:b/>
              </w:rPr>
            </w:pPr>
            <w:r w:rsidRPr="00C225FF">
              <w:rPr>
                <w:b/>
              </w:rPr>
              <w:t>Performance Indicators</w:t>
            </w:r>
          </w:p>
        </w:tc>
      </w:tr>
      <w:tr w:rsidR="00FA3135" w14:paraId="069C6F4D" w14:textId="77777777" w:rsidTr="007678FB">
        <w:tc>
          <w:tcPr>
            <w:tcW w:w="3206" w:type="dxa"/>
          </w:tcPr>
          <w:p w14:paraId="65E4DFF2" w14:textId="77777777" w:rsidR="00FA3135" w:rsidRDefault="009A4E8F" w:rsidP="00246803">
            <w:pPr>
              <w:jc w:val="both"/>
            </w:pPr>
            <w:r>
              <w:rPr>
                <w:b/>
              </w:rPr>
              <w:t xml:space="preserve">What did </w:t>
            </w:r>
            <w:r w:rsidR="00C53D4E">
              <w:rPr>
                <w:b/>
              </w:rPr>
              <w:t xml:space="preserve">the college </w:t>
            </w:r>
            <w:r w:rsidR="00FA3135" w:rsidRPr="00C225FF">
              <w:rPr>
                <w:b/>
              </w:rPr>
              <w:t>want to accomplish?</w:t>
            </w:r>
            <w:r w:rsidR="00FA3135">
              <w:t xml:space="preserve"> </w:t>
            </w:r>
          </w:p>
          <w:p w14:paraId="18703789" w14:textId="77777777" w:rsidR="00FA3135" w:rsidRDefault="00FA3135" w:rsidP="00246803">
            <w:pPr>
              <w:jc w:val="both"/>
            </w:pPr>
            <w:r>
              <w:t xml:space="preserve">Describe the changes you </w:t>
            </w:r>
            <w:r w:rsidR="00021FBE">
              <w:t xml:space="preserve">wanted to </w:t>
            </w:r>
            <w:r>
              <w:t>occur: your goal or desired outcome</w:t>
            </w:r>
            <w:r w:rsidR="00021FBE">
              <w:t>(s)</w:t>
            </w:r>
            <w:r>
              <w:t xml:space="preserve">. </w:t>
            </w:r>
          </w:p>
          <w:p w14:paraId="240F3679" w14:textId="77777777" w:rsidR="00FA3135" w:rsidRDefault="00FA3135" w:rsidP="00246803">
            <w:pPr>
              <w:jc w:val="both"/>
            </w:pPr>
          </w:p>
          <w:p w14:paraId="76A9802B" w14:textId="77777777" w:rsidR="00FA3135" w:rsidRDefault="00FA3135" w:rsidP="00246803">
            <w:pPr>
              <w:jc w:val="both"/>
              <w:rPr>
                <w:b/>
              </w:rPr>
            </w:pPr>
          </w:p>
          <w:p w14:paraId="5FA6E502" w14:textId="77777777" w:rsidR="00FA3135" w:rsidRDefault="00FA3135" w:rsidP="00246803">
            <w:pPr>
              <w:jc w:val="both"/>
            </w:pPr>
            <w:r w:rsidRPr="00C225FF">
              <w:rPr>
                <w:b/>
              </w:rPr>
              <w:t>Use Results or Change Words</w:t>
            </w:r>
            <w:r>
              <w:t xml:space="preserve">: </w:t>
            </w:r>
          </w:p>
          <w:p w14:paraId="20AC7371" w14:textId="77777777" w:rsidR="00FA3135" w:rsidRDefault="00FA3135" w:rsidP="00246803">
            <w:pPr>
              <w:jc w:val="both"/>
            </w:pPr>
            <w:r>
              <w:t xml:space="preserve">• Improve </w:t>
            </w:r>
          </w:p>
          <w:p w14:paraId="12D5773E" w14:textId="77777777" w:rsidR="00FA3135" w:rsidRDefault="00FA3135" w:rsidP="00246803">
            <w:pPr>
              <w:jc w:val="both"/>
            </w:pPr>
            <w:r>
              <w:t xml:space="preserve">• Reduce </w:t>
            </w:r>
          </w:p>
          <w:p w14:paraId="224C3A0D" w14:textId="77777777" w:rsidR="00FA3135" w:rsidRDefault="00FA3135" w:rsidP="00246803">
            <w:pPr>
              <w:jc w:val="both"/>
            </w:pPr>
            <w:r>
              <w:t xml:space="preserve">• Enhance </w:t>
            </w:r>
          </w:p>
          <w:p w14:paraId="615BC4DC" w14:textId="77777777" w:rsidR="00FA3135" w:rsidRDefault="00FA3135" w:rsidP="00246803">
            <w:pPr>
              <w:jc w:val="both"/>
            </w:pPr>
            <w:r>
              <w:t xml:space="preserve">• Expand </w:t>
            </w:r>
          </w:p>
          <w:p w14:paraId="189C1859" w14:textId="77777777" w:rsidR="00FA3135" w:rsidRDefault="00FA3135" w:rsidP="00246803">
            <w:pPr>
              <w:jc w:val="both"/>
            </w:pPr>
            <w:r>
              <w:t xml:space="preserve">• Decrease </w:t>
            </w:r>
          </w:p>
          <w:p w14:paraId="375EBB71" w14:textId="77777777" w:rsidR="00FA3135" w:rsidRDefault="00FA3135" w:rsidP="00246803">
            <w:pPr>
              <w:jc w:val="both"/>
            </w:pPr>
            <w:r>
              <w:t xml:space="preserve">• Prevent </w:t>
            </w:r>
          </w:p>
          <w:p w14:paraId="48499EDD" w14:textId="77777777" w:rsidR="00FA3135" w:rsidRDefault="00FA3135" w:rsidP="00246803">
            <w:pPr>
              <w:jc w:val="both"/>
            </w:pPr>
            <w:r>
              <w:t xml:space="preserve">• Maintain </w:t>
            </w:r>
          </w:p>
          <w:p w14:paraId="4B6062B2" w14:textId="77777777" w:rsidR="00FA3135" w:rsidRDefault="00FA3135" w:rsidP="00246803">
            <w:pPr>
              <w:jc w:val="both"/>
            </w:pPr>
          </w:p>
          <w:p w14:paraId="4BB71B68" w14:textId="77777777" w:rsidR="00FA3135" w:rsidRDefault="00FA3135" w:rsidP="00246803">
            <w:pPr>
              <w:jc w:val="both"/>
            </w:pPr>
            <w:r w:rsidRPr="00C225FF">
              <w:rPr>
                <w:b/>
              </w:rPr>
              <w:t>For example</w:t>
            </w:r>
            <w:r>
              <w:t>,</w:t>
            </w:r>
          </w:p>
          <w:p w14:paraId="4AA34F54" w14:textId="77777777" w:rsidR="00FA3135" w:rsidRPr="00640B6F" w:rsidRDefault="00FA3135" w:rsidP="00246803">
            <w:pPr>
              <w:pStyle w:val="ListParagraph"/>
              <w:numPr>
                <w:ilvl w:val="0"/>
                <w:numId w:val="20"/>
              </w:numPr>
              <w:ind w:left="284" w:hanging="284"/>
              <w:jc w:val="both"/>
            </w:pPr>
            <w:r w:rsidRPr="00640B6F">
              <w:t xml:space="preserve">Raise sufficient </w:t>
            </w:r>
            <w:r w:rsidR="006D1A3B">
              <w:t>funds to pay for the constructio</w:t>
            </w:r>
            <w:r w:rsidRPr="00640B6F">
              <w:t xml:space="preserve">n of two dormitory buildings at the Grimsby camp for autistic children. </w:t>
            </w:r>
          </w:p>
          <w:p w14:paraId="76272E97" w14:textId="77777777" w:rsidR="00FA3135" w:rsidRDefault="00FA3135" w:rsidP="00246803">
            <w:pPr>
              <w:pStyle w:val="ListParagraph"/>
              <w:numPr>
                <w:ilvl w:val="0"/>
                <w:numId w:val="20"/>
              </w:numPr>
              <w:ind w:left="284" w:hanging="284"/>
              <w:jc w:val="both"/>
            </w:pPr>
            <w:r w:rsidRPr="00640B6F">
              <w:t xml:space="preserve">Develop and train staff on the use of an inventory control program for the Food Bank of Northeast Brampton.  </w:t>
            </w:r>
          </w:p>
        </w:tc>
        <w:tc>
          <w:tcPr>
            <w:tcW w:w="3151" w:type="dxa"/>
          </w:tcPr>
          <w:p w14:paraId="58335855" w14:textId="77777777" w:rsidR="00FA3135" w:rsidRPr="00C225FF" w:rsidRDefault="009A4E8F" w:rsidP="00246803">
            <w:pPr>
              <w:jc w:val="both"/>
              <w:rPr>
                <w:b/>
              </w:rPr>
            </w:pPr>
            <w:r>
              <w:rPr>
                <w:b/>
              </w:rPr>
              <w:t xml:space="preserve">How </w:t>
            </w:r>
            <w:r w:rsidR="00C53D4E">
              <w:rPr>
                <w:b/>
              </w:rPr>
              <w:t>was it accomplished</w:t>
            </w:r>
            <w:r w:rsidR="00FA3135" w:rsidRPr="00C225FF">
              <w:rPr>
                <w:b/>
              </w:rPr>
              <w:t xml:space="preserve">? </w:t>
            </w:r>
          </w:p>
          <w:p w14:paraId="44D089EC" w14:textId="77777777" w:rsidR="00FA3135" w:rsidRDefault="00021FBE" w:rsidP="00246803">
            <w:pPr>
              <w:jc w:val="both"/>
            </w:pPr>
            <w:r>
              <w:t xml:space="preserve">List the tasks or things that were done to </w:t>
            </w:r>
            <w:r w:rsidR="00FA3135">
              <w:t xml:space="preserve">achieve </w:t>
            </w:r>
            <w:r>
              <w:t>the expected results.</w:t>
            </w:r>
          </w:p>
          <w:p w14:paraId="0F4802CC" w14:textId="77777777" w:rsidR="00FA3135" w:rsidRDefault="00FA3135" w:rsidP="00246803">
            <w:pPr>
              <w:jc w:val="both"/>
            </w:pPr>
          </w:p>
          <w:p w14:paraId="589FFA57" w14:textId="77777777" w:rsidR="00B24D23" w:rsidRDefault="00B24D23" w:rsidP="00246803">
            <w:pPr>
              <w:jc w:val="both"/>
            </w:pPr>
          </w:p>
          <w:p w14:paraId="0C53B838" w14:textId="77777777" w:rsidR="00FA3135" w:rsidRDefault="00FA3135" w:rsidP="00246803">
            <w:pPr>
              <w:jc w:val="both"/>
              <w:rPr>
                <w:b/>
              </w:rPr>
            </w:pPr>
          </w:p>
          <w:p w14:paraId="02CF034E" w14:textId="77777777" w:rsidR="00FA3135" w:rsidRPr="00C225FF" w:rsidRDefault="00FA3135" w:rsidP="00246803">
            <w:pPr>
              <w:jc w:val="both"/>
              <w:rPr>
                <w:b/>
              </w:rPr>
            </w:pPr>
            <w:r w:rsidRPr="00C225FF">
              <w:rPr>
                <w:b/>
              </w:rPr>
              <w:t xml:space="preserve">Use Activity or Action Words </w:t>
            </w:r>
          </w:p>
          <w:p w14:paraId="5ABE7B56" w14:textId="77777777" w:rsidR="00FA3135" w:rsidRDefault="00FA3135" w:rsidP="00246803">
            <w:pPr>
              <w:jc w:val="both"/>
            </w:pPr>
            <w:r>
              <w:t xml:space="preserve">• Conduct </w:t>
            </w:r>
          </w:p>
          <w:p w14:paraId="588E6E55" w14:textId="77777777" w:rsidR="00FA3135" w:rsidRDefault="00FA3135" w:rsidP="00246803">
            <w:pPr>
              <w:jc w:val="both"/>
            </w:pPr>
            <w:r>
              <w:t xml:space="preserve">• Deliver </w:t>
            </w:r>
          </w:p>
          <w:p w14:paraId="6B2B866C" w14:textId="77777777" w:rsidR="00FA3135" w:rsidRDefault="00FA3135" w:rsidP="00246803">
            <w:pPr>
              <w:jc w:val="both"/>
            </w:pPr>
            <w:r>
              <w:t xml:space="preserve">• Facilitate </w:t>
            </w:r>
          </w:p>
          <w:p w14:paraId="7FD0CB60" w14:textId="77777777" w:rsidR="00FA3135" w:rsidRDefault="00FA3135" w:rsidP="00246803">
            <w:pPr>
              <w:jc w:val="both"/>
            </w:pPr>
            <w:r>
              <w:t xml:space="preserve">• Promote </w:t>
            </w:r>
          </w:p>
          <w:p w14:paraId="081722AE" w14:textId="77777777" w:rsidR="00FA3135" w:rsidRDefault="00FA3135" w:rsidP="00246803">
            <w:pPr>
              <w:jc w:val="both"/>
            </w:pPr>
            <w:r>
              <w:t xml:space="preserve">• Train </w:t>
            </w:r>
          </w:p>
          <w:p w14:paraId="7A9A29F9" w14:textId="77777777" w:rsidR="00FA3135" w:rsidRDefault="00FA3135" w:rsidP="00246803">
            <w:pPr>
              <w:jc w:val="both"/>
            </w:pPr>
            <w:r>
              <w:t xml:space="preserve">• Provide </w:t>
            </w:r>
          </w:p>
          <w:p w14:paraId="07494194" w14:textId="77777777" w:rsidR="00FA3135" w:rsidRDefault="00FA3135" w:rsidP="00246803">
            <w:pPr>
              <w:jc w:val="both"/>
            </w:pPr>
            <w:r>
              <w:t xml:space="preserve">• Repair </w:t>
            </w:r>
          </w:p>
          <w:p w14:paraId="206571A8" w14:textId="77777777" w:rsidR="00FA3135" w:rsidRDefault="00FA3135" w:rsidP="00246803">
            <w:pPr>
              <w:jc w:val="both"/>
            </w:pPr>
          </w:p>
          <w:p w14:paraId="6EC5F7EB" w14:textId="77777777" w:rsidR="00FA3135" w:rsidRDefault="00FA3135" w:rsidP="00246803">
            <w:pPr>
              <w:jc w:val="both"/>
            </w:pPr>
            <w:r w:rsidRPr="00C225FF">
              <w:rPr>
                <w:b/>
              </w:rPr>
              <w:t>For example</w:t>
            </w:r>
            <w:r>
              <w:t xml:space="preserve">, </w:t>
            </w:r>
          </w:p>
          <w:p w14:paraId="3BC4F3EC" w14:textId="77777777" w:rsidR="00FA3135" w:rsidRDefault="00FA3135" w:rsidP="00246803">
            <w:pPr>
              <w:pStyle w:val="ListParagraph"/>
              <w:numPr>
                <w:ilvl w:val="0"/>
                <w:numId w:val="19"/>
              </w:numPr>
              <w:ind w:left="210" w:hanging="210"/>
              <w:jc w:val="both"/>
            </w:pPr>
            <w:r w:rsidRPr="00640B6F">
              <w:t xml:space="preserve">Recruit and facilitate a series of information sessions on employment opportunities for  residents of the Good Shepherd Centre </w:t>
            </w:r>
          </w:p>
          <w:p w14:paraId="0DCE80D3" w14:textId="77777777" w:rsidR="00FA3135" w:rsidRDefault="00FA3135" w:rsidP="00246803">
            <w:pPr>
              <w:pStyle w:val="ListParagraph"/>
              <w:numPr>
                <w:ilvl w:val="0"/>
                <w:numId w:val="19"/>
              </w:numPr>
              <w:ind w:left="210" w:hanging="210"/>
              <w:jc w:val="both"/>
            </w:pPr>
            <w:r w:rsidRPr="00640B6F">
              <w:t xml:space="preserve">Conduct personal meetings with the employees of ABC Coal Furnace Company Work to assess their retraining options. </w:t>
            </w:r>
          </w:p>
        </w:tc>
        <w:tc>
          <w:tcPr>
            <w:tcW w:w="3219" w:type="dxa"/>
          </w:tcPr>
          <w:p w14:paraId="4630DB32" w14:textId="77777777" w:rsidR="00FA3135" w:rsidRPr="00C225FF" w:rsidRDefault="00FA3135" w:rsidP="00246803">
            <w:pPr>
              <w:jc w:val="both"/>
              <w:rPr>
                <w:b/>
              </w:rPr>
            </w:pPr>
            <w:r w:rsidRPr="00C225FF">
              <w:rPr>
                <w:b/>
              </w:rPr>
              <w:t xml:space="preserve">How </w:t>
            </w:r>
            <w:r w:rsidR="009A4E8F">
              <w:rPr>
                <w:b/>
              </w:rPr>
              <w:t xml:space="preserve">do you </w:t>
            </w:r>
            <w:r w:rsidRPr="00C225FF">
              <w:rPr>
                <w:b/>
              </w:rPr>
              <w:t>know you’ve accomplished what you wanted to?</w:t>
            </w:r>
          </w:p>
          <w:p w14:paraId="5B55DE03" w14:textId="77777777" w:rsidR="00FA3135" w:rsidRDefault="00FA3135" w:rsidP="00246803">
            <w:pPr>
              <w:jc w:val="both"/>
            </w:pPr>
            <w:r>
              <w:t xml:space="preserve"> Identify things that show </w:t>
            </w:r>
            <w:r w:rsidR="00021FBE">
              <w:t>that the expected results have been or are being achieved.</w:t>
            </w:r>
          </w:p>
          <w:p w14:paraId="0832F28F" w14:textId="77777777" w:rsidR="00FA3135" w:rsidRDefault="00FA3135" w:rsidP="00246803">
            <w:pPr>
              <w:jc w:val="both"/>
            </w:pPr>
          </w:p>
          <w:p w14:paraId="259006C8" w14:textId="77777777" w:rsidR="00FA3135" w:rsidRPr="00C225FF" w:rsidRDefault="00FA3135" w:rsidP="00246803">
            <w:pPr>
              <w:jc w:val="both"/>
              <w:rPr>
                <w:b/>
              </w:rPr>
            </w:pPr>
            <w:r w:rsidRPr="00C225FF">
              <w:rPr>
                <w:b/>
              </w:rPr>
              <w:t xml:space="preserve">Use Indicator or Description Words: </w:t>
            </w:r>
          </w:p>
          <w:p w14:paraId="2160EE4A" w14:textId="77777777" w:rsidR="00FA3135" w:rsidRDefault="00FA3135" w:rsidP="00246803">
            <w:pPr>
              <w:jc w:val="both"/>
            </w:pPr>
            <w:r>
              <w:t xml:space="preserve">• Quantitative </w:t>
            </w:r>
          </w:p>
          <w:p w14:paraId="1EA2593D" w14:textId="77777777" w:rsidR="00FA3135" w:rsidRDefault="00FA3135" w:rsidP="00246803">
            <w:pPr>
              <w:ind w:left="720" w:hanging="300"/>
              <w:jc w:val="both"/>
            </w:pPr>
            <w:r>
              <w:t>o Numbers</w:t>
            </w:r>
          </w:p>
          <w:p w14:paraId="55463028" w14:textId="77777777" w:rsidR="00FA3135" w:rsidRDefault="00FA3135" w:rsidP="00246803">
            <w:pPr>
              <w:ind w:left="720" w:hanging="300"/>
              <w:jc w:val="both"/>
            </w:pPr>
            <w:r>
              <w:t xml:space="preserve">o Percentages </w:t>
            </w:r>
          </w:p>
          <w:p w14:paraId="00B254D0" w14:textId="77777777" w:rsidR="00FA3135" w:rsidRDefault="00FA3135" w:rsidP="00246803">
            <w:pPr>
              <w:ind w:left="720" w:hanging="300"/>
              <w:jc w:val="both"/>
            </w:pPr>
            <w:r>
              <w:t xml:space="preserve">o Perceptions </w:t>
            </w:r>
          </w:p>
          <w:p w14:paraId="546C60B7" w14:textId="77777777" w:rsidR="00FA3135" w:rsidRDefault="00FA3135" w:rsidP="00246803">
            <w:pPr>
              <w:ind w:left="720" w:hanging="300"/>
              <w:jc w:val="both"/>
            </w:pPr>
            <w:r>
              <w:t xml:space="preserve">o Feelings </w:t>
            </w:r>
          </w:p>
          <w:p w14:paraId="5CC72C50" w14:textId="77777777" w:rsidR="00FA3135" w:rsidRDefault="00FA3135" w:rsidP="00246803">
            <w:pPr>
              <w:ind w:left="720" w:hanging="300"/>
              <w:jc w:val="both"/>
            </w:pPr>
            <w:r>
              <w:t xml:space="preserve">o Attitudes </w:t>
            </w:r>
          </w:p>
          <w:p w14:paraId="5FFBEA94" w14:textId="77777777" w:rsidR="00FA3135" w:rsidRDefault="00FA3135" w:rsidP="00246803">
            <w:pPr>
              <w:jc w:val="both"/>
            </w:pPr>
          </w:p>
          <w:p w14:paraId="5E6310B9" w14:textId="77777777" w:rsidR="00FA3135" w:rsidRDefault="00FA3135" w:rsidP="00246803">
            <w:pPr>
              <w:jc w:val="both"/>
            </w:pPr>
            <w:r w:rsidRPr="00640B6F">
              <w:rPr>
                <w:b/>
              </w:rPr>
              <w:t>For example</w:t>
            </w:r>
            <w:r>
              <w:t xml:space="preserve">, </w:t>
            </w:r>
          </w:p>
          <w:p w14:paraId="198564B2" w14:textId="77777777" w:rsidR="00272ECF" w:rsidRDefault="00FA3135" w:rsidP="00246803">
            <w:pPr>
              <w:pStyle w:val="ListParagraph"/>
              <w:numPr>
                <w:ilvl w:val="0"/>
                <w:numId w:val="21"/>
              </w:numPr>
              <w:ind w:left="279"/>
              <w:jc w:val="both"/>
            </w:pPr>
            <w:r>
              <w:t>13 of the 22 people trained started their own businesses and the total number of people employed is 47.</w:t>
            </w:r>
          </w:p>
          <w:p w14:paraId="2D74D230" w14:textId="77777777" w:rsidR="00FA3135" w:rsidRDefault="00FA3135" w:rsidP="00246803">
            <w:pPr>
              <w:pStyle w:val="ListParagraph"/>
              <w:numPr>
                <w:ilvl w:val="0"/>
                <w:numId w:val="21"/>
              </w:numPr>
              <w:ind w:left="279"/>
              <w:jc w:val="both"/>
            </w:pPr>
            <w:r>
              <w:t>52 seniors improved their ability to meet their personal hygiene needs with minimal to no assistance.</w:t>
            </w:r>
          </w:p>
          <w:p w14:paraId="75B046E3" w14:textId="77777777" w:rsidR="00FA3135" w:rsidRDefault="00FA3135" w:rsidP="00246803">
            <w:pPr>
              <w:jc w:val="both"/>
            </w:pPr>
          </w:p>
        </w:tc>
      </w:tr>
    </w:tbl>
    <w:p w14:paraId="3A6681C3" w14:textId="77777777" w:rsidR="00FA3135" w:rsidRDefault="00FA3135" w:rsidP="00C6423C">
      <w:pPr>
        <w:spacing w:line="240" w:lineRule="auto"/>
      </w:pPr>
    </w:p>
    <w:p w14:paraId="098CF6CD" w14:textId="77777777" w:rsidR="00FA3135" w:rsidRDefault="00FA3135" w:rsidP="00C6423C">
      <w:pPr>
        <w:spacing w:line="240" w:lineRule="auto"/>
      </w:pPr>
    </w:p>
    <w:p w14:paraId="7FE4CB98" w14:textId="77777777" w:rsidR="009A4E8F" w:rsidRPr="002518C3" w:rsidRDefault="009A4E8F" w:rsidP="00246803">
      <w:pPr>
        <w:shd w:val="clear" w:color="auto" w:fill="FFFFFF"/>
        <w:spacing w:line="240" w:lineRule="auto"/>
        <w:jc w:val="both"/>
        <w:rPr>
          <w:rFonts w:eastAsia="Times New Roman" w:cstheme="minorHAnsi"/>
          <w:b/>
          <w:sz w:val="26"/>
          <w:szCs w:val="26"/>
          <w:u w:val="single"/>
          <w:lang w:eastAsia="en-CA"/>
        </w:rPr>
      </w:pPr>
      <w:r w:rsidRPr="002518C3">
        <w:rPr>
          <w:rFonts w:eastAsia="Times New Roman" w:cstheme="minorHAnsi"/>
          <w:b/>
          <w:sz w:val="26"/>
          <w:szCs w:val="26"/>
          <w:u w:val="single"/>
          <w:lang w:eastAsia="en-CA"/>
        </w:rPr>
        <w:t>The nature of supporting documentation</w:t>
      </w:r>
    </w:p>
    <w:p w14:paraId="07637E1C" w14:textId="7C33505A" w:rsidR="009A4E8F" w:rsidRPr="001F4F42" w:rsidRDefault="009A4E8F" w:rsidP="00246803">
      <w:pPr>
        <w:shd w:val="clear" w:color="auto" w:fill="FFFFFF"/>
        <w:spacing w:line="240" w:lineRule="auto"/>
        <w:jc w:val="both"/>
        <w:rPr>
          <w:rFonts w:eastAsia="Times New Roman" w:cstheme="minorHAnsi"/>
          <w:sz w:val="24"/>
          <w:szCs w:val="24"/>
          <w:lang w:eastAsia="en-CA"/>
        </w:rPr>
      </w:pPr>
      <w:r w:rsidRPr="00402439">
        <w:rPr>
          <w:rFonts w:eastAsia="Times New Roman" w:cstheme="minorHAnsi"/>
          <w:sz w:val="24"/>
          <w:szCs w:val="24"/>
          <w:lang w:eastAsia="en-CA"/>
        </w:rPr>
        <w:t xml:space="preserve">A general statement to the effect that greater value will be given to indicators </w:t>
      </w:r>
      <w:r w:rsidRPr="001F4F42">
        <w:rPr>
          <w:rFonts w:eastAsia="Times New Roman" w:cstheme="minorHAnsi"/>
          <w:b/>
          <w:sz w:val="24"/>
          <w:szCs w:val="24"/>
          <w:lang w:eastAsia="en-CA"/>
        </w:rPr>
        <w:t>both of the nature of the initiative/program and of its outcomes</w:t>
      </w:r>
      <w:r w:rsidRPr="001F4F42">
        <w:rPr>
          <w:rFonts w:eastAsia="Times New Roman" w:cstheme="minorHAnsi"/>
          <w:sz w:val="24"/>
          <w:szCs w:val="24"/>
          <w:lang w:eastAsia="en-CA"/>
        </w:rPr>
        <w:t xml:space="preserve"> </w:t>
      </w:r>
      <w:r w:rsidRPr="00402439">
        <w:rPr>
          <w:rFonts w:eastAsia="Times New Roman" w:cstheme="minorHAnsi"/>
          <w:sz w:val="24"/>
          <w:szCs w:val="24"/>
          <w:lang w:eastAsia="en-CA"/>
        </w:rPr>
        <w:t xml:space="preserve">which have accompanying “proof” (e.g., verifiable statistics, letters of support, testimonials, written policies, media reports, photographs, brochures, </w:t>
      </w:r>
      <w:r w:rsidR="00663458">
        <w:rPr>
          <w:rFonts w:eastAsia="Times New Roman" w:cstheme="minorHAnsi"/>
          <w:sz w:val="24"/>
          <w:szCs w:val="24"/>
          <w:lang w:eastAsia="en-CA"/>
        </w:rPr>
        <w:t>etc.</w:t>
      </w:r>
      <w:r w:rsidRPr="00402439">
        <w:rPr>
          <w:rFonts w:eastAsia="Times New Roman" w:cstheme="minorHAnsi"/>
          <w:sz w:val="24"/>
          <w:szCs w:val="24"/>
          <w:lang w:eastAsia="en-CA"/>
        </w:rPr>
        <w:t>) than to simple statements of achievement.  The judges will be making their determination based on what is submitted in and with the nomination form; they will not b</w:t>
      </w:r>
      <w:r w:rsidRPr="001F4F42">
        <w:rPr>
          <w:rFonts w:eastAsia="Times New Roman" w:cstheme="minorHAnsi"/>
          <w:sz w:val="24"/>
          <w:szCs w:val="24"/>
          <w:lang w:eastAsia="en-CA"/>
        </w:rPr>
        <w:t>e</w:t>
      </w:r>
      <w:r w:rsidRPr="00402439">
        <w:rPr>
          <w:rFonts w:eastAsia="Times New Roman" w:cstheme="minorHAnsi"/>
          <w:sz w:val="24"/>
          <w:szCs w:val="24"/>
          <w:lang w:eastAsia="en-CA"/>
        </w:rPr>
        <w:t xml:space="preserve"> involved in an independent validation of claims that are made in the nomination.</w:t>
      </w:r>
    </w:p>
    <w:p w14:paraId="0EE99D44" w14:textId="77777777" w:rsidR="009A4E8F" w:rsidRPr="001F4F42" w:rsidRDefault="009A4E8F" w:rsidP="00246803">
      <w:pPr>
        <w:shd w:val="clear" w:color="auto" w:fill="FFFFFF"/>
        <w:spacing w:line="240" w:lineRule="auto"/>
        <w:jc w:val="both"/>
        <w:rPr>
          <w:rFonts w:eastAsia="Times New Roman" w:cstheme="minorHAnsi"/>
          <w:sz w:val="24"/>
          <w:szCs w:val="24"/>
          <w:lang w:eastAsia="en-CA"/>
        </w:rPr>
      </w:pPr>
    </w:p>
    <w:p w14:paraId="3342E9CF" w14:textId="77777777" w:rsidR="009A4E8F" w:rsidRPr="001F4F42" w:rsidRDefault="009A4E8F" w:rsidP="00246803">
      <w:pPr>
        <w:shd w:val="clear" w:color="auto" w:fill="FFFFFF"/>
        <w:spacing w:line="240" w:lineRule="auto"/>
        <w:jc w:val="both"/>
        <w:rPr>
          <w:rFonts w:eastAsia="Times New Roman" w:cstheme="minorHAnsi"/>
          <w:sz w:val="24"/>
          <w:szCs w:val="24"/>
          <w:lang w:eastAsia="en-CA"/>
        </w:rPr>
      </w:pPr>
      <w:r w:rsidRPr="001F4F42">
        <w:rPr>
          <w:rFonts w:eastAsia="Times New Roman" w:cstheme="minorHAnsi"/>
          <w:sz w:val="24"/>
          <w:szCs w:val="24"/>
          <w:lang w:eastAsia="en-CA"/>
        </w:rPr>
        <w:t>The key metrics that should be provided are, for example</w:t>
      </w:r>
      <w:r>
        <w:rPr>
          <w:rFonts w:eastAsia="Times New Roman" w:cstheme="minorHAnsi"/>
          <w:sz w:val="24"/>
          <w:szCs w:val="24"/>
          <w:lang w:eastAsia="en-CA"/>
        </w:rPr>
        <w:t xml:space="preserve"> and where relevant</w:t>
      </w:r>
      <w:r w:rsidRPr="001F4F42">
        <w:rPr>
          <w:rFonts w:eastAsia="Times New Roman" w:cstheme="minorHAnsi"/>
          <w:sz w:val="24"/>
          <w:szCs w:val="24"/>
          <w:lang w:eastAsia="en-CA"/>
        </w:rPr>
        <w:t>:</w:t>
      </w:r>
    </w:p>
    <w:p w14:paraId="29107534" w14:textId="77777777" w:rsidR="009A4E8F" w:rsidRPr="001F4F42" w:rsidRDefault="009A4E8F" w:rsidP="00246803">
      <w:pPr>
        <w:pStyle w:val="ListParagraph"/>
        <w:numPr>
          <w:ilvl w:val="0"/>
          <w:numId w:val="14"/>
        </w:numPr>
        <w:spacing w:line="240" w:lineRule="auto"/>
        <w:jc w:val="both"/>
        <w:rPr>
          <w:sz w:val="24"/>
          <w:szCs w:val="24"/>
        </w:rPr>
      </w:pPr>
      <w:r w:rsidRPr="001F4F42">
        <w:rPr>
          <w:sz w:val="24"/>
          <w:szCs w:val="24"/>
        </w:rPr>
        <w:t>the number of people who access the initiative</w:t>
      </w:r>
    </w:p>
    <w:p w14:paraId="776D1EE8" w14:textId="77777777" w:rsidR="009A4E8F" w:rsidRPr="001F4F42" w:rsidRDefault="009A4E8F" w:rsidP="00246803">
      <w:pPr>
        <w:pStyle w:val="ListParagraph"/>
        <w:numPr>
          <w:ilvl w:val="0"/>
          <w:numId w:val="14"/>
        </w:numPr>
        <w:shd w:val="clear" w:color="auto" w:fill="FFFFFF"/>
        <w:spacing w:line="240" w:lineRule="auto"/>
        <w:jc w:val="both"/>
        <w:rPr>
          <w:sz w:val="24"/>
          <w:szCs w:val="24"/>
        </w:rPr>
      </w:pPr>
      <w:r w:rsidRPr="001F4F42">
        <w:rPr>
          <w:sz w:val="24"/>
          <w:szCs w:val="24"/>
        </w:rPr>
        <w:t>the number of people trained and/or developed</w:t>
      </w:r>
    </w:p>
    <w:p w14:paraId="3047B460" w14:textId="77777777" w:rsidR="009A4E8F" w:rsidRPr="001F4F42" w:rsidRDefault="009A4E8F" w:rsidP="00246803">
      <w:pPr>
        <w:pStyle w:val="ListParagraph"/>
        <w:numPr>
          <w:ilvl w:val="0"/>
          <w:numId w:val="14"/>
        </w:numPr>
        <w:shd w:val="clear" w:color="auto" w:fill="FFFFFF"/>
        <w:spacing w:line="240" w:lineRule="auto"/>
        <w:jc w:val="both"/>
        <w:rPr>
          <w:sz w:val="24"/>
          <w:szCs w:val="24"/>
        </w:rPr>
      </w:pPr>
      <w:r w:rsidRPr="001F4F42">
        <w:rPr>
          <w:sz w:val="24"/>
          <w:szCs w:val="24"/>
        </w:rPr>
        <w:t>the number of people who start their own businesses</w:t>
      </w:r>
      <w:r>
        <w:rPr>
          <w:sz w:val="24"/>
          <w:szCs w:val="24"/>
        </w:rPr>
        <w:t xml:space="preserve"> and the number of people employed</w:t>
      </w:r>
    </w:p>
    <w:p w14:paraId="49DF97B9" w14:textId="77777777" w:rsidR="009A4E8F" w:rsidRPr="001F4F42" w:rsidRDefault="009A4E8F" w:rsidP="00246803">
      <w:pPr>
        <w:pStyle w:val="ListParagraph"/>
        <w:numPr>
          <w:ilvl w:val="0"/>
          <w:numId w:val="14"/>
        </w:numPr>
        <w:shd w:val="clear" w:color="auto" w:fill="FFFFFF"/>
        <w:spacing w:line="240" w:lineRule="auto"/>
        <w:jc w:val="both"/>
        <w:rPr>
          <w:rFonts w:eastAsia="Times New Roman" w:cstheme="minorHAnsi"/>
          <w:sz w:val="24"/>
          <w:szCs w:val="24"/>
          <w:lang w:eastAsia="en-CA"/>
        </w:rPr>
      </w:pPr>
      <w:r w:rsidRPr="001F4F42">
        <w:rPr>
          <w:rFonts w:eastAsia="Times New Roman" w:cstheme="minorHAnsi"/>
          <w:sz w:val="24"/>
          <w:szCs w:val="24"/>
          <w:lang w:eastAsia="en-CA"/>
        </w:rPr>
        <w:lastRenderedPageBreak/>
        <w:t>the amount of money raised for or invested in the initiative</w:t>
      </w:r>
    </w:p>
    <w:p w14:paraId="21CC6DAC" w14:textId="77777777" w:rsidR="009A4E8F" w:rsidRDefault="009A4E8F" w:rsidP="00246803">
      <w:pPr>
        <w:pStyle w:val="ListParagraph"/>
        <w:numPr>
          <w:ilvl w:val="0"/>
          <w:numId w:val="14"/>
        </w:numPr>
        <w:shd w:val="clear" w:color="auto" w:fill="FFFFFF"/>
        <w:spacing w:line="240" w:lineRule="auto"/>
        <w:jc w:val="both"/>
        <w:rPr>
          <w:rFonts w:eastAsia="Times New Roman" w:cstheme="minorHAnsi"/>
          <w:sz w:val="24"/>
          <w:szCs w:val="24"/>
          <w:lang w:eastAsia="en-CA"/>
        </w:rPr>
      </w:pPr>
      <w:r w:rsidRPr="001F4F42">
        <w:rPr>
          <w:rFonts w:eastAsia="Times New Roman" w:cstheme="minorHAnsi"/>
          <w:sz w:val="24"/>
          <w:szCs w:val="24"/>
          <w:lang w:eastAsia="en-CA"/>
        </w:rPr>
        <w:t>the extent of the role (numbers and time) played in the initiative by the college’s students, instructional and administrative staff</w:t>
      </w:r>
    </w:p>
    <w:p w14:paraId="3A9834AE" w14:textId="28E8BA13" w:rsidR="009A4E8F" w:rsidRDefault="009A4E8F" w:rsidP="00246803">
      <w:pPr>
        <w:shd w:val="clear" w:color="auto" w:fill="FFFFFF"/>
        <w:spacing w:line="240" w:lineRule="auto"/>
        <w:jc w:val="both"/>
        <w:rPr>
          <w:rFonts w:eastAsia="Times New Roman" w:cstheme="minorHAnsi"/>
          <w:b/>
          <w:sz w:val="24"/>
          <w:szCs w:val="24"/>
          <w:lang w:eastAsia="en-CA"/>
        </w:rPr>
      </w:pPr>
    </w:p>
    <w:p w14:paraId="033722BA" w14:textId="7ED4572A" w:rsidR="00CD71C7" w:rsidRPr="00CD71C7" w:rsidRDefault="00CD71C7" w:rsidP="00CD71C7">
      <w:pPr>
        <w:shd w:val="clear" w:color="auto" w:fill="FFFFFF"/>
        <w:spacing w:line="240" w:lineRule="auto"/>
        <w:jc w:val="center"/>
        <w:rPr>
          <w:rFonts w:eastAsia="Times New Roman" w:cstheme="minorHAnsi"/>
          <w:b/>
          <w:color w:val="FF0000"/>
          <w:sz w:val="24"/>
          <w:szCs w:val="24"/>
          <w:lang w:eastAsia="en-CA"/>
        </w:rPr>
      </w:pPr>
    </w:p>
    <w:tbl>
      <w:tblPr>
        <w:tblStyle w:val="TableGrid"/>
        <w:tblW w:w="0" w:type="auto"/>
        <w:tblLook w:val="04A0" w:firstRow="1" w:lastRow="0" w:firstColumn="1" w:lastColumn="0" w:noHBand="0" w:noVBand="1"/>
      </w:tblPr>
      <w:tblGrid>
        <w:gridCol w:w="9350"/>
      </w:tblGrid>
      <w:tr w:rsidR="00CD71C7" w14:paraId="6804573E" w14:textId="77777777" w:rsidTr="00CD71C7">
        <w:tc>
          <w:tcPr>
            <w:tcW w:w="9350" w:type="dxa"/>
          </w:tcPr>
          <w:p w14:paraId="53759F14" w14:textId="72813118" w:rsidR="00C52491" w:rsidRPr="002518C3" w:rsidRDefault="00CD71C7" w:rsidP="00CD71C7">
            <w:pPr>
              <w:shd w:val="clear" w:color="auto" w:fill="FFFFFF"/>
              <w:jc w:val="both"/>
              <w:rPr>
                <w:rFonts w:eastAsia="Times New Roman" w:cstheme="minorHAnsi"/>
                <w:b/>
                <w:sz w:val="26"/>
                <w:szCs w:val="26"/>
                <w:u w:val="single"/>
                <w:lang w:eastAsia="en-CA"/>
              </w:rPr>
            </w:pPr>
            <w:r w:rsidRPr="002518C3">
              <w:rPr>
                <w:rFonts w:eastAsia="Times New Roman" w:cstheme="minorHAnsi"/>
                <w:b/>
                <w:sz w:val="26"/>
                <w:szCs w:val="26"/>
                <w:u w:val="single"/>
                <w:lang w:eastAsia="en-CA"/>
              </w:rPr>
              <w:t>Dates and methods</w:t>
            </w:r>
          </w:p>
          <w:p w14:paraId="27508C2F" w14:textId="7016B2FF" w:rsidR="00AA5E6A" w:rsidRPr="008E3DDC" w:rsidRDefault="00AA5E6A" w:rsidP="00AA5E6A">
            <w:pPr>
              <w:numPr>
                <w:ilvl w:val="0"/>
                <w:numId w:val="11"/>
              </w:numPr>
              <w:shd w:val="clear" w:color="auto" w:fill="FFFFFF"/>
              <w:ind w:left="375"/>
              <w:jc w:val="both"/>
              <w:rPr>
                <w:rFonts w:eastAsia="Times New Roman" w:cstheme="minorHAnsi"/>
                <w:b/>
                <w:bCs/>
                <w:sz w:val="24"/>
                <w:szCs w:val="24"/>
                <w:lang w:eastAsia="en-CA"/>
              </w:rPr>
            </w:pPr>
            <w:r w:rsidRPr="008E3DDC">
              <w:rPr>
                <w:rFonts w:eastAsia="Times New Roman" w:cstheme="minorHAnsi"/>
                <w:b/>
                <w:bCs/>
                <w:sz w:val="24"/>
                <w:szCs w:val="24"/>
                <w:lang w:eastAsia="en-CA"/>
              </w:rPr>
              <w:t>Submission Deadline: Thursday, March 31, 2022</w:t>
            </w:r>
            <w:r w:rsidR="00F8214D">
              <w:rPr>
                <w:rFonts w:eastAsia="Times New Roman" w:cstheme="minorHAnsi"/>
                <w:b/>
                <w:bCs/>
                <w:sz w:val="24"/>
                <w:szCs w:val="24"/>
                <w:lang w:eastAsia="en-CA"/>
              </w:rPr>
              <w:t>.</w:t>
            </w:r>
          </w:p>
          <w:p w14:paraId="2AF8853A" w14:textId="31DDD00E" w:rsidR="005B3347" w:rsidRDefault="00201D7C" w:rsidP="005B3347">
            <w:pPr>
              <w:numPr>
                <w:ilvl w:val="0"/>
                <w:numId w:val="11"/>
              </w:numPr>
              <w:shd w:val="clear" w:color="auto" w:fill="FFFFFF"/>
              <w:ind w:left="375"/>
              <w:jc w:val="both"/>
              <w:rPr>
                <w:rFonts w:eastAsia="Times New Roman" w:cstheme="minorHAnsi"/>
                <w:sz w:val="24"/>
                <w:szCs w:val="24"/>
                <w:lang w:eastAsia="en-CA"/>
              </w:rPr>
            </w:pPr>
            <w:r>
              <w:rPr>
                <w:rFonts w:eastAsia="Times New Roman" w:cstheme="minorHAnsi"/>
                <w:sz w:val="24"/>
                <w:szCs w:val="24"/>
                <w:lang w:eastAsia="en-CA"/>
              </w:rPr>
              <w:t xml:space="preserve">Applications must be </w:t>
            </w:r>
            <w:r w:rsidR="00C52491">
              <w:rPr>
                <w:rFonts w:eastAsia="Times New Roman" w:cstheme="minorHAnsi"/>
                <w:sz w:val="24"/>
                <w:szCs w:val="24"/>
                <w:lang w:eastAsia="en-CA"/>
              </w:rPr>
              <w:t>submitted by email</w:t>
            </w:r>
            <w:r w:rsidR="00AA5E6A">
              <w:rPr>
                <w:rFonts w:eastAsia="Times New Roman" w:cstheme="minorHAnsi"/>
                <w:sz w:val="24"/>
                <w:szCs w:val="24"/>
                <w:lang w:eastAsia="en-CA"/>
              </w:rPr>
              <w:t xml:space="preserve"> to </w:t>
            </w:r>
            <w:hyperlink r:id="rId8" w:history="1">
              <w:r w:rsidR="00AA5E6A" w:rsidRPr="00AB6F0A">
                <w:rPr>
                  <w:rStyle w:val="Hyperlink"/>
                  <w:rFonts w:eastAsia="Times New Roman" w:cstheme="minorHAnsi"/>
                  <w:sz w:val="24"/>
                  <w:szCs w:val="24"/>
                  <w:lang w:eastAsia="en-CA"/>
                </w:rPr>
                <w:t>awards@careercollegesontario.ca</w:t>
              </w:r>
            </w:hyperlink>
            <w:r w:rsidR="00F8214D">
              <w:rPr>
                <w:rFonts w:eastAsia="Times New Roman" w:cstheme="minorHAnsi"/>
                <w:sz w:val="24"/>
                <w:szCs w:val="24"/>
                <w:lang w:eastAsia="en-CA"/>
              </w:rPr>
              <w:t>.</w:t>
            </w:r>
          </w:p>
          <w:p w14:paraId="0F41BD35" w14:textId="46EBD313" w:rsidR="00CD71C7" w:rsidRPr="004A58ED" w:rsidRDefault="00F8214D" w:rsidP="004A58ED">
            <w:pPr>
              <w:numPr>
                <w:ilvl w:val="0"/>
                <w:numId w:val="11"/>
              </w:numPr>
              <w:shd w:val="clear" w:color="auto" w:fill="FFFFFF"/>
              <w:ind w:left="375"/>
              <w:jc w:val="both"/>
              <w:rPr>
                <w:rFonts w:eastAsia="Times New Roman" w:cstheme="minorHAnsi"/>
                <w:sz w:val="24"/>
                <w:szCs w:val="24"/>
                <w:lang w:eastAsia="en-CA"/>
              </w:rPr>
            </w:pPr>
            <w:r>
              <w:rPr>
                <w:rFonts w:eastAsia="Times New Roman" w:cstheme="minorHAnsi"/>
                <w:sz w:val="24"/>
                <w:szCs w:val="24"/>
                <w:lang w:eastAsia="en-CA"/>
              </w:rPr>
              <w:t>Applications must be complete with all supporting documentation attached.</w:t>
            </w:r>
          </w:p>
        </w:tc>
      </w:tr>
    </w:tbl>
    <w:p w14:paraId="0E6A752B" w14:textId="77777777" w:rsidR="009A4E8F" w:rsidRDefault="009A4E8F" w:rsidP="00246803">
      <w:pPr>
        <w:shd w:val="clear" w:color="auto" w:fill="FFFFFF"/>
        <w:spacing w:line="240" w:lineRule="auto"/>
        <w:jc w:val="both"/>
        <w:rPr>
          <w:rFonts w:eastAsia="Times New Roman" w:cstheme="minorHAnsi"/>
          <w:sz w:val="24"/>
          <w:szCs w:val="24"/>
          <w:lang w:eastAsia="en-CA"/>
        </w:rPr>
      </w:pPr>
    </w:p>
    <w:p w14:paraId="251D9D42" w14:textId="77777777" w:rsidR="00032073" w:rsidRPr="00402439" w:rsidRDefault="00032073" w:rsidP="00246803">
      <w:pPr>
        <w:shd w:val="clear" w:color="auto" w:fill="FFFFFF"/>
        <w:spacing w:line="240" w:lineRule="auto"/>
        <w:jc w:val="both"/>
        <w:rPr>
          <w:rFonts w:eastAsia="Times New Roman" w:cstheme="minorHAnsi"/>
          <w:sz w:val="24"/>
          <w:szCs w:val="24"/>
          <w:lang w:eastAsia="en-CA"/>
        </w:rPr>
      </w:pPr>
    </w:p>
    <w:p w14:paraId="7C26AE03" w14:textId="77777777" w:rsidR="009A4E8F" w:rsidRPr="002518C3" w:rsidRDefault="009A4E8F" w:rsidP="00246803">
      <w:pPr>
        <w:shd w:val="clear" w:color="auto" w:fill="FFFFFF"/>
        <w:spacing w:line="240" w:lineRule="auto"/>
        <w:jc w:val="both"/>
        <w:rPr>
          <w:rFonts w:eastAsia="Times New Roman" w:cstheme="minorHAnsi"/>
          <w:b/>
          <w:sz w:val="26"/>
          <w:szCs w:val="26"/>
          <w:u w:val="single"/>
          <w:lang w:eastAsia="en-CA"/>
        </w:rPr>
      </w:pPr>
      <w:r w:rsidRPr="002518C3">
        <w:rPr>
          <w:rFonts w:eastAsia="Times New Roman" w:cstheme="minorHAnsi"/>
          <w:b/>
          <w:sz w:val="26"/>
          <w:szCs w:val="26"/>
          <w:u w:val="single"/>
          <w:lang w:eastAsia="en-CA"/>
        </w:rPr>
        <w:t>The assessment process</w:t>
      </w:r>
    </w:p>
    <w:p w14:paraId="46F30A3D" w14:textId="692744DB" w:rsidR="009A4E8F" w:rsidRPr="00B20AA8" w:rsidRDefault="009A4E8F" w:rsidP="00A2745D">
      <w:pPr>
        <w:numPr>
          <w:ilvl w:val="0"/>
          <w:numId w:val="12"/>
        </w:numPr>
        <w:shd w:val="clear" w:color="auto" w:fill="FFFFFF"/>
        <w:spacing w:line="240" w:lineRule="auto"/>
        <w:ind w:left="375"/>
        <w:jc w:val="both"/>
        <w:rPr>
          <w:rFonts w:eastAsia="Times New Roman" w:cstheme="minorHAnsi"/>
          <w:sz w:val="24"/>
          <w:szCs w:val="24"/>
          <w:lang w:eastAsia="en-CA"/>
        </w:rPr>
      </w:pPr>
      <w:r w:rsidRPr="00B20AA8">
        <w:rPr>
          <w:rFonts w:eastAsia="Times New Roman" w:cstheme="minorHAnsi"/>
          <w:sz w:val="24"/>
          <w:szCs w:val="24"/>
          <w:lang w:eastAsia="en-CA"/>
        </w:rPr>
        <w:t>The assessment panel consists of a minimum of three individuals who are appointed by the Executive Committee of CCO</w:t>
      </w:r>
      <w:r w:rsidR="00B20AA8" w:rsidRPr="00B20AA8">
        <w:rPr>
          <w:rFonts w:eastAsia="Times New Roman" w:cstheme="minorHAnsi"/>
          <w:sz w:val="24"/>
          <w:szCs w:val="24"/>
          <w:lang w:eastAsia="en-CA"/>
        </w:rPr>
        <w:t xml:space="preserve">.  Any </w:t>
      </w:r>
      <w:r w:rsidR="00B20AA8">
        <w:rPr>
          <w:rFonts w:eastAsia="Times New Roman" w:cstheme="minorHAnsi"/>
          <w:sz w:val="24"/>
          <w:szCs w:val="24"/>
          <w:lang w:eastAsia="en-CA"/>
        </w:rPr>
        <w:t>m</w:t>
      </w:r>
      <w:r w:rsidRPr="00B20AA8">
        <w:rPr>
          <w:rFonts w:eastAsia="Times New Roman" w:cstheme="minorHAnsi"/>
          <w:sz w:val="24"/>
          <w:szCs w:val="24"/>
          <w:lang w:eastAsia="en-CA"/>
        </w:rPr>
        <w:t xml:space="preserve">ember of the assessment panel </w:t>
      </w:r>
      <w:r w:rsidR="00B20AA8">
        <w:rPr>
          <w:rFonts w:eastAsia="Times New Roman" w:cstheme="minorHAnsi"/>
          <w:sz w:val="24"/>
          <w:szCs w:val="24"/>
          <w:lang w:eastAsia="en-CA"/>
        </w:rPr>
        <w:t>that is not at “arm’s-length” from a nominated college must abstain from voting on that application.</w:t>
      </w:r>
    </w:p>
    <w:p w14:paraId="4CED88F3" w14:textId="41362797" w:rsidR="009A4E8F" w:rsidRPr="00402439" w:rsidRDefault="009A4E8F" w:rsidP="00246803">
      <w:pPr>
        <w:numPr>
          <w:ilvl w:val="0"/>
          <w:numId w:val="12"/>
        </w:numPr>
        <w:shd w:val="clear" w:color="auto" w:fill="FFFFFF"/>
        <w:spacing w:line="240" w:lineRule="auto"/>
        <w:ind w:left="375"/>
        <w:jc w:val="both"/>
        <w:rPr>
          <w:rFonts w:eastAsia="Times New Roman" w:cstheme="minorHAnsi"/>
          <w:sz w:val="24"/>
          <w:szCs w:val="24"/>
          <w:lang w:eastAsia="en-CA"/>
        </w:rPr>
      </w:pPr>
      <w:r w:rsidRPr="00402439">
        <w:rPr>
          <w:rFonts w:eastAsia="Times New Roman" w:cstheme="minorHAnsi"/>
          <w:sz w:val="24"/>
          <w:szCs w:val="24"/>
          <w:lang w:eastAsia="en-CA"/>
        </w:rPr>
        <w:t>Technically ineligible (e.g., not a CCO member) or incomplete nominations will not be considered and the applicant will be notified of the shortcoming (resubmission can be made in the next round).</w:t>
      </w:r>
    </w:p>
    <w:p w14:paraId="4A099860" w14:textId="527570A1" w:rsidR="0094771B" w:rsidRDefault="009A4E8F" w:rsidP="00246803">
      <w:pPr>
        <w:numPr>
          <w:ilvl w:val="0"/>
          <w:numId w:val="12"/>
        </w:numPr>
        <w:shd w:val="clear" w:color="auto" w:fill="FFFFFF"/>
        <w:spacing w:line="240" w:lineRule="auto"/>
        <w:ind w:left="375"/>
        <w:jc w:val="both"/>
        <w:rPr>
          <w:rFonts w:eastAsia="Times New Roman" w:cstheme="minorHAnsi"/>
          <w:sz w:val="24"/>
          <w:szCs w:val="24"/>
          <w:lang w:eastAsia="en-CA"/>
        </w:rPr>
      </w:pPr>
      <w:r w:rsidRPr="00402439">
        <w:rPr>
          <w:rFonts w:eastAsia="Times New Roman" w:cstheme="minorHAnsi"/>
          <w:sz w:val="24"/>
          <w:szCs w:val="24"/>
          <w:lang w:eastAsia="en-CA"/>
        </w:rPr>
        <w:t>Each member of the assessment team will examine each nomination independently prior to a plenary meeting (or meetings) of the panel. The</w:t>
      </w:r>
      <w:r w:rsidR="0094771B">
        <w:rPr>
          <w:rFonts w:eastAsia="Times New Roman" w:cstheme="minorHAnsi"/>
          <w:sz w:val="24"/>
          <w:szCs w:val="24"/>
          <w:lang w:eastAsia="en-CA"/>
        </w:rPr>
        <w:t xml:space="preserve"> panel </w:t>
      </w:r>
      <w:r w:rsidRPr="00402439">
        <w:rPr>
          <w:rFonts w:eastAsia="Times New Roman" w:cstheme="minorHAnsi"/>
          <w:sz w:val="24"/>
          <w:szCs w:val="24"/>
          <w:lang w:eastAsia="en-CA"/>
        </w:rPr>
        <w:t>will rate the final applications in order of merit</w:t>
      </w:r>
      <w:r w:rsidR="0094771B">
        <w:rPr>
          <w:rFonts w:eastAsia="Times New Roman" w:cstheme="minorHAnsi"/>
          <w:sz w:val="24"/>
          <w:szCs w:val="24"/>
          <w:lang w:eastAsia="en-CA"/>
        </w:rPr>
        <w:t xml:space="preserve"> and determine a winner and as many as two runners-up.</w:t>
      </w:r>
    </w:p>
    <w:p w14:paraId="00485410" w14:textId="2AC539A0" w:rsidR="009A4E8F" w:rsidRPr="00402439" w:rsidRDefault="009A4E8F" w:rsidP="00246803">
      <w:pPr>
        <w:numPr>
          <w:ilvl w:val="0"/>
          <w:numId w:val="12"/>
        </w:numPr>
        <w:shd w:val="clear" w:color="auto" w:fill="FFFFFF"/>
        <w:spacing w:line="240" w:lineRule="auto"/>
        <w:ind w:left="375"/>
        <w:jc w:val="both"/>
        <w:rPr>
          <w:rFonts w:eastAsia="Times New Roman" w:cstheme="minorHAnsi"/>
          <w:sz w:val="24"/>
          <w:szCs w:val="24"/>
          <w:lang w:eastAsia="en-CA"/>
        </w:rPr>
      </w:pPr>
      <w:r w:rsidRPr="00402439">
        <w:rPr>
          <w:rFonts w:eastAsia="Times New Roman" w:cstheme="minorHAnsi"/>
          <w:sz w:val="24"/>
          <w:szCs w:val="24"/>
          <w:lang w:eastAsia="en-CA"/>
        </w:rPr>
        <w:t>The decision of the panel will be forwarded to the Chair of the CCO Board of Directors and the winner</w:t>
      </w:r>
      <w:r w:rsidR="00027503">
        <w:rPr>
          <w:rFonts w:eastAsia="Times New Roman" w:cstheme="minorHAnsi"/>
          <w:sz w:val="24"/>
          <w:szCs w:val="24"/>
          <w:lang w:eastAsia="en-CA"/>
        </w:rPr>
        <w:t>(</w:t>
      </w:r>
      <w:r w:rsidR="0094771B">
        <w:rPr>
          <w:rFonts w:eastAsia="Times New Roman" w:cstheme="minorHAnsi"/>
          <w:sz w:val="24"/>
          <w:szCs w:val="24"/>
          <w:lang w:eastAsia="en-CA"/>
        </w:rPr>
        <w:t>s</w:t>
      </w:r>
      <w:r w:rsidR="00027503">
        <w:rPr>
          <w:rFonts w:eastAsia="Times New Roman" w:cstheme="minorHAnsi"/>
          <w:sz w:val="24"/>
          <w:szCs w:val="24"/>
          <w:lang w:eastAsia="en-CA"/>
        </w:rPr>
        <w:t>)</w:t>
      </w:r>
      <w:r w:rsidRPr="00402439">
        <w:rPr>
          <w:rFonts w:eastAsia="Times New Roman" w:cstheme="minorHAnsi"/>
          <w:sz w:val="24"/>
          <w:szCs w:val="24"/>
          <w:lang w:eastAsia="en-CA"/>
        </w:rPr>
        <w:t xml:space="preserve"> of the award will be notified by the Board.</w:t>
      </w:r>
    </w:p>
    <w:p w14:paraId="71CDAA40" w14:textId="78F04E82" w:rsidR="009A4E8F" w:rsidRPr="00402439" w:rsidRDefault="009A4E8F" w:rsidP="00246803">
      <w:pPr>
        <w:numPr>
          <w:ilvl w:val="0"/>
          <w:numId w:val="12"/>
        </w:numPr>
        <w:shd w:val="clear" w:color="auto" w:fill="FFFFFF"/>
        <w:spacing w:line="240" w:lineRule="auto"/>
        <w:ind w:left="375"/>
        <w:jc w:val="both"/>
        <w:rPr>
          <w:rFonts w:eastAsia="Times New Roman" w:cstheme="minorHAnsi"/>
          <w:sz w:val="24"/>
          <w:szCs w:val="24"/>
          <w:lang w:eastAsia="en-CA"/>
        </w:rPr>
      </w:pPr>
      <w:r w:rsidRPr="00402439">
        <w:rPr>
          <w:rFonts w:eastAsia="Times New Roman" w:cstheme="minorHAnsi"/>
          <w:sz w:val="24"/>
          <w:szCs w:val="24"/>
          <w:lang w:eastAsia="en-CA"/>
        </w:rPr>
        <w:t>There will be a formal presentation of the award</w:t>
      </w:r>
      <w:r w:rsidR="0094771B">
        <w:rPr>
          <w:rFonts w:eastAsia="Times New Roman" w:cstheme="minorHAnsi"/>
          <w:sz w:val="24"/>
          <w:szCs w:val="24"/>
          <w:lang w:eastAsia="en-CA"/>
        </w:rPr>
        <w:t>s</w:t>
      </w:r>
      <w:r w:rsidRPr="00402439">
        <w:rPr>
          <w:rFonts w:eastAsia="Times New Roman" w:cstheme="minorHAnsi"/>
          <w:sz w:val="24"/>
          <w:szCs w:val="24"/>
          <w:lang w:eastAsia="en-CA"/>
        </w:rPr>
        <w:t xml:space="preserve"> at the AGM.</w:t>
      </w:r>
    </w:p>
    <w:p w14:paraId="7A093B2E" w14:textId="77777777" w:rsidR="00FA3135" w:rsidRDefault="00FA3135" w:rsidP="00246803">
      <w:pPr>
        <w:spacing w:line="240" w:lineRule="auto"/>
        <w:jc w:val="both"/>
        <w:rPr>
          <w:b/>
        </w:rPr>
      </w:pPr>
    </w:p>
    <w:p w14:paraId="4F304B85" w14:textId="77777777" w:rsidR="005A063B" w:rsidRDefault="005A063B" w:rsidP="00296645">
      <w:pPr>
        <w:rPr>
          <w:b/>
        </w:rPr>
        <w:sectPr w:rsidR="005A063B" w:rsidSect="005A063B">
          <w:pgSz w:w="12240" w:h="15840"/>
          <w:pgMar w:top="1440" w:right="1440" w:bottom="1440" w:left="1440" w:header="708" w:footer="708" w:gutter="0"/>
          <w:cols w:space="708"/>
          <w:docGrid w:linePitch="360"/>
        </w:sectPr>
      </w:pPr>
    </w:p>
    <w:p w14:paraId="0ACE183E" w14:textId="77777777" w:rsidR="008038DF" w:rsidRDefault="008038DF" w:rsidP="008038DF">
      <w:pPr>
        <w:pStyle w:val="ListParagraph"/>
        <w:spacing w:line="240" w:lineRule="auto"/>
        <w:ind w:left="425"/>
        <w:jc w:val="center"/>
        <w:rPr>
          <w:b/>
          <w:sz w:val="32"/>
          <w:szCs w:val="32"/>
        </w:rPr>
      </w:pPr>
      <w:r w:rsidRPr="008038DF">
        <w:rPr>
          <w:b/>
          <w:sz w:val="32"/>
          <w:szCs w:val="32"/>
        </w:rPr>
        <w:lastRenderedPageBreak/>
        <w:t>APPENDIX 1</w:t>
      </w:r>
    </w:p>
    <w:p w14:paraId="1F84BDB8" w14:textId="77777777" w:rsidR="00E00B3C" w:rsidRDefault="00D90FD2" w:rsidP="008038DF">
      <w:pPr>
        <w:pStyle w:val="ListParagraph"/>
        <w:spacing w:line="240" w:lineRule="auto"/>
        <w:ind w:left="425"/>
        <w:jc w:val="center"/>
        <w:rPr>
          <w:b/>
          <w:sz w:val="32"/>
          <w:szCs w:val="32"/>
        </w:rPr>
      </w:pPr>
      <w:r>
        <w:rPr>
          <w:b/>
          <w:sz w:val="32"/>
          <w:szCs w:val="32"/>
        </w:rPr>
        <w:t>Self-Sufficiency</w:t>
      </w:r>
      <w:r w:rsidR="00E00B3C">
        <w:rPr>
          <w:b/>
          <w:sz w:val="32"/>
          <w:szCs w:val="32"/>
        </w:rPr>
        <w:t xml:space="preserve"> Scale</w:t>
      </w:r>
    </w:p>
    <w:p w14:paraId="426F025A" w14:textId="77777777" w:rsidR="006E6BFE" w:rsidRDefault="006E6BFE" w:rsidP="008038DF">
      <w:pPr>
        <w:pStyle w:val="ListParagraph"/>
        <w:spacing w:line="240" w:lineRule="auto"/>
        <w:ind w:left="425"/>
        <w:jc w:val="center"/>
        <w:rPr>
          <w:b/>
          <w:sz w:val="32"/>
          <w:szCs w:val="32"/>
        </w:rPr>
      </w:pPr>
    </w:p>
    <w:p w14:paraId="37BA0D9D" w14:textId="77777777" w:rsidR="00E00B3C" w:rsidRDefault="00E00B3C" w:rsidP="008038DF">
      <w:pPr>
        <w:pStyle w:val="ListParagraph"/>
        <w:spacing w:line="240" w:lineRule="auto"/>
        <w:ind w:left="425"/>
        <w:jc w:val="center"/>
        <w:rPr>
          <w:sz w:val="24"/>
          <w:szCs w:val="24"/>
        </w:rPr>
      </w:pPr>
      <w:r w:rsidRPr="00E00B3C">
        <w:rPr>
          <w:sz w:val="24"/>
          <w:szCs w:val="24"/>
        </w:rPr>
        <w:t xml:space="preserve">(Note: The categories and scale descriptions in this chart are not proscriptive. They are intended to give </w:t>
      </w:r>
      <w:r w:rsidR="002518C3">
        <w:rPr>
          <w:sz w:val="24"/>
          <w:szCs w:val="24"/>
        </w:rPr>
        <w:t>nominators and college</w:t>
      </w:r>
      <w:r w:rsidRPr="00E00B3C">
        <w:rPr>
          <w:sz w:val="24"/>
          <w:szCs w:val="24"/>
        </w:rPr>
        <w:t>s some guidance</w:t>
      </w:r>
      <w:r w:rsidR="001122E6">
        <w:rPr>
          <w:sz w:val="24"/>
          <w:szCs w:val="24"/>
        </w:rPr>
        <w:t xml:space="preserve"> and ideas</w:t>
      </w:r>
      <w:r w:rsidR="006E6BFE">
        <w:rPr>
          <w:sz w:val="24"/>
          <w:szCs w:val="24"/>
        </w:rPr>
        <w:t xml:space="preserve"> o</w:t>
      </w:r>
      <w:r w:rsidRPr="00E00B3C">
        <w:rPr>
          <w:sz w:val="24"/>
          <w:szCs w:val="24"/>
        </w:rPr>
        <w:t xml:space="preserve">n </w:t>
      </w:r>
      <w:r w:rsidR="001122E6">
        <w:rPr>
          <w:sz w:val="24"/>
          <w:szCs w:val="24"/>
        </w:rPr>
        <w:t>how to describe</w:t>
      </w:r>
      <w:r w:rsidRPr="00E00B3C">
        <w:rPr>
          <w:sz w:val="24"/>
          <w:szCs w:val="24"/>
        </w:rPr>
        <w:t xml:space="preserve"> the purposes and results of the initiative.</w:t>
      </w:r>
      <w:r w:rsidR="001122E6">
        <w:rPr>
          <w:sz w:val="24"/>
          <w:szCs w:val="24"/>
        </w:rPr>
        <w:t>)</w:t>
      </w:r>
    </w:p>
    <w:p w14:paraId="77A90E7B" w14:textId="77777777" w:rsidR="006E6BFE" w:rsidRDefault="006E6BFE" w:rsidP="008038DF">
      <w:pPr>
        <w:pStyle w:val="ListParagraph"/>
        <w:spacing w:line="240" w:lineRule="auto"/>
        <w:ind w:left="425"/>
        <w:jc w:val="center"/>
        <w:rPr>
          <w:sz w:val="24"/>
          <w:szCs w:val="24"/>
        </w:rPr>
      </w:pPr>
    </w:p>
    <w:tbl>
      <w:tblPr>
        <w:tblStyle w:val="TableGrid"/>
        <w:tblW w:w="13291" w:type="dxa"/>
        <w:tblLook w:val="04A0" w:firstRow="1" w:lastRow="0" w:firstColumn="1" w:lastColumn="0" w:noHBand="0" w:noVBand="1"/>
      </w:tblPr>
      <w:tblGrid>
        <w:gridCol w:w="1526"/>
        <w:gridCol w:w="2268"/>
        <w:gridCol w:w="2410"/>
        <w:gridCol w:w="2268"/>
        <w:gridCol w:w="2551"/>
        <w:gridCol w:w="2268"/>
      </w:tblGrid>
      <w:tr w:rsidR="006D1A3B" w14:paraId="2707DDE6" w14:textId="77777777" w:rsidTr="006D1A3B">
        <w:tc>
          <w:tcPr>
            <w:tcW w:w="1526" w:type="dxa"/>
            <w:tcBorders>
              <w:right w:val="single" w:sz="4" w:space="0" w:color="auto"/>
            </w:tcBorders>
            <w:shd w:val="clear" w:color="auto" w:fill="D9D9D9" w:themeFill="background1" w:themeFillShade="D9"/>
          </w:tcPr>
          <w:p w14:paraId="2B9D8BB5" w14:textId="77777777" w:rsidR="006D1A3B" w:rsidRDefault="006D1A3B" w:rsidP="006D1A3B">
            <w:pPr>
              <w:rPr>
                <w:sz w:val="24"/>
                <w:szCs w:val="24"/>
              </w:rPr>
            </w:pPr>
          </w:p>
        </w:tc>
        <w:tc>
          <w:tcPr>
            <w:tcW w:w="11765" w:type="dxa"/>
            <w:gridSpan w:val="5"/>
            <w:tcBorders>
              <w:left w:val="single" w:sz="4" w:space="0" w:color="auto"/>
            </w:tcBorders>
            <w:shd w:val="clear" w:color="auto" w:fill="D9D9D9" w:themeFill="background1" w:themeFillShade="D9"/>
          </w:tcPr>
          <w:p w14:paraId="56055E84" w14:textId="77777777" w:rsidR="006D1A3B" w:rsidRPr="006D1A3B" w:rsidRDefault="006D1A3B" w:rsidP="006D1A3B">
            <w:pPr>
              <w:jc w:val="center"/>
              <w:rPr>
                <w:b/>
                <w:sz w:val="24"/>
                <w:szCs w:val="24"/>
              </w:rPr>
            </w:pPr>
            <w:r w:rsidRPr="006D1A3B">
              <w:rPr>
                <w:b/>
                <w:sz w:val="24"/>
                <w:szCs w:val="24"/>
              </w:rPr>
              <w:t>SELF-SUFFICIENCY SCALE FROM LEAST TO MOST</w:t>
            </w:r>
          </w:p>
        </w:tc>
      </w:tr>
      <w:tr w:rsidR="008038DF" w:rsidRPr="001F4F42" w14:paraId="5BCB7A5F" w14:textId="77777777" w:rsidTr="006D1A3B">
        <w:tc>
          <w:tcPr>
            <w:tcW w:w="1526" w:type="dxa"/>
            <w:shd w:val="clear" w:color="auto" w:fill="D9D9D9" w:themeFill="background1" w:themeFillShade="D9"/>
          </w:tcPr>
          <w:p w14:paraId="73D88244" w14:textId="77777777" w:rsidR="008038DF" w:rsidRPr="001F4F42" w:rsidRDefault="006D1A3B" w:rsidP="00C6423C">
            <w:pPr>
              <w:jc w:val="center"/>
              <w:rPr>
                <w:b/>
              </w:rPr>
            </w:pPr>
            <w:r>
              <w:rPr>
                <w:b/>
              </w:rPr>
              <w:t>CATEGORY</w:t>
            </w:r>
          </w:p>
        </w:tc>
        <w:tc>
          <w:tcPr>
            <w:tcW w:w="2268" w:type="dxa"/>
            <w:shd w:val="clear" w:color="auto" w:fill="D9D9D9" w:themeFill="background1" w:themeFillShade="D9"/>
          </w:tcPr>
          <w:p w14:paraId="540A5001" w14:textId="77777777" w:rsidR="008038DF" w:rsidRPr="001F4F42" w:rsidRDefault="008038DF" w:rsidP="00C6423C">
            <w:pPr>
              <w:jc w:val="center"/>
              <w:rPr>
                <w:b/>
              </w:rPr>
            </w:pPr>
            <w:r w:rsidRPr="001F4F42">
              <w:rPr>
                <w:b/>
              </w:rPr>
              <w:t>IN CRISIS</w:t>
            </w:r>
          </w:p>
        </w:tc>
        <w:tc>
          <w:tcPr>
            <w:tcW w:w="2410" w:type="dxa"/>
            <w:shd w:val="clear" w:color="auto" w:fill="D9D9D9" w:themeFill="background1" w:themeFillShade="D9"/>
          </w:tcPr>
          <w:p w14:paraId="2AAC2662" w14:textId="77777777" w:rsidR="008038DF" w:rsidRPr="001F4F42" w:rsidRDefault="008038DF" w:rsidP="00C6423C">
            <w:pPr>
              <w:jc w:val="center"/>
              <w:rPr>
                <w:b/>
              </w:rPr>
            </w:pPr>
            <w:r w:rsidRPr="001F4F42">
              <w:rPr>
                <w:b/>
              </w:rPr>
              <w:t>VULNERABLE</w:t>
            </w:r>
          </w:p>
        </w:tc>
        <w:tc>
          <w:tcPr>
            <w:tcW w:w="2268" w:type="dxa"/>
            <w:shd w:val="clear" w:color="auto" w:fill="D9D9D9" w:themeFill="background1" w:themeFillShade="D9"/>
          </w:tcPr>
          <w:p w14:paraId="29494649" w14:textId="77777777" w:rsidR="008038DF" w:rsidRPr="001F4F42" w:rsidRDefault="008038DF" w:rsidP="00C6423C">
            <w:pPr>
              <w:jc w:val="center"/>
              <w:rPr>
                <w:b/>
              </w:rPr>
            </w:pPr>
            <w:r w:rsidRPr="001F4F42">
              <w:rPr>
                <w:b/>
              </w:rPr>
              <w:t>SAFE</w:t>
            </w:r>
          </w:p>
        </w:tc>
        <w:tc>
          <w:tcPr>
            <w:tcW w:w="2551" w:type="dxa"/>
            <w:shd w:val="clear" w:color="auto" w:fill="D9D9D9" w:themeFill="background1" w:themeFillShade="D9"/>
          </w:tcPr>
          <w:p w14:paraId="7B1A1956" w14:textId="77777777" w:rsidR="008038DF" w:rsidRPr="001F4F42" w:rsidRDefault="008038DF" w:rsidP="00C6423C">
            <w:pPr>
              <w:jc w:val="center"/>
              <w:rPr>
                <w:b/>
              </w:rPr>
            </w:pPr>
            <w:r w:rsidRPr="001F4F42">
              <w:rPr>
                <w:b/>
              </w:rPr>
              <w:t>BUILDING CAPACITY</w:t>
            </w:r>
          </w:p>
        </w:tc>
        <w:tc>
          <w:tcPr>
            <w:tcW w:w="2268" w:type="dxa"/>
            <w:shd w:val="clear" w:color="auto" w:fill="D9D9D9" w:themeFill="background1" w:themeFillShade="D9"/>
          </w:tcPr>
          <w:p w14:paraId="334AE8A3" w14:textId="77777777" w:rsidR="008038DF" w:rsidRPr="001F4F42" w:rsidRDefault="008038DF" w:rsidP="00C6423C">
            <w:pPr>
              <w:jc w:val="center"/>
              <w:rPr>
                <w:b/>
              </w:rPr>
            </w:pPr>
            <w:r w:rsidRPr="001F4F42">
              <w:rPr>
                <w:b/>
              </w:rPr>
              <w:t>EMPOWERED</w:t>
            </w:r>
          </w:p>
        </w:tc>
      </w:tr>
      <w:tr w:rsidR="008038DF" w:rsidRPr="001F4F42" w14:paraId="0AE1CCC8" w14:textId="77777777" w:rsidTr="006D1A3B">
        <w:tc>
          <w:tcPr>
            <w:tcW w:w="1526" w:type="dxa"/>
          </w:tcPr>
          <w:p w14:paraId="28228174" w14:textId="77777777" w:rsidR="008038DF" w:rsidRPr="001F4F42" w:rsidRDefault="008038DF" w:rsidP="00246803">
            <w:pPr>
              <w:rPr>
                <w:rFonts w:cstheme="minorHAnsi"/>
                <w:sz w:val="20"/>
                <w:szCs w:val="20"/>
              </w:rPr>
            </w:pPr>
            <w:r w:rsidRPr="001F4F42">
              <w:rPr>
                <w:rFonts w:cstheme="minorHAnsi"/>
                <w:sz w:val="20"/>
                <w:szCs w:val="20"/>
              </w:rPr>
              <w:t>Income</w:t>
            </w:r>
          </w:p>
        </w:tc>
        <w:tc>
          <w:tcPr>
            <w:tcW w:w="2268" w:type="dxa"/>
          </w:tcPr>
          <w:p w14:paraId="4ECD0B0B" w14:textId="77777777" w:rsidR="008038DF" w:rsidRPr="001F4F42" w:rsidRDefault="008038DF" w:rsidP="00246803">
            <w:pPr>
              <w:rPr>
                <w:rFonts w:cstheme="minorHAnsi"/>
                <w:sz w:val="20"/>
                <w:szCs w:val="20"/>
              </w:rPr>
            </w:pPr>
            <w:r w:rsidRPr="001F4F42">
              <w:rPr>
                <w:rFonts w:cstheme="minorHAnsi"/>
                <w:sz w:val="20"/>
                <w:szCs w:val="20"/>
              </w:rPr>
              <w:t>No income</w:t>
            </w:r>
          </w:p>
        </w:tc>
        <w:tc>
          <w:tcPr>
            <w:tcW w:w="2410" w:type="dxa"/>
          </w:tcPr>
          <w:p w14:paraId="2B2D7EE9" w14:textId="77777777" w:rsidR="008038DF" w:rsidRPr="001F4F42" w:rsidRDefault="008038DF" w:rsidP="00246803">
            <w:pPr>
              <w:rPr>
                <w:rFonts w:cstheme="minorHAnsi"/>
                <w:sz w:val="20"/>
                <w:szCs w:val="20"/>
              </w:rPr>
            </w:pPr>
            <w:r w:rsidRPr="001F4F42">
              <w:rPr>
                <w:rFonts w:cstheme="minorHAnsi"/>
                <w:sz w:val="20"/>
                <w:szCs w:val="20"/>
              </w:rPr>
              <w:t>Inadequate income and/or spontaneous or inappropriate spending</w:t>
            </w:r>
          </w:p>
        </w:tc>
        <w:tc>
          <w:tcPr>
            <w:tcW w:w="2268" w:type="dxa"/>
          </w:tcPr>
          <w:p w14:paraId="0B6A894A" w14:textId="77777777" w:rsidR="008038DF" w:rsidRPr="001F4F42" w:rsidRDefault="008038DF" w:rsidP="00246803">
            <w:pPr>
              <w:rPr>
                <w:rFonts w:cstheme="minorHAnsi"/>
                <w:sz w:val="20"/>
                <w:szCs w:val="20"/>
              </w:rPr>
            </w:pPr>
            <w:r w:rsidRPr="001F4F42">
              <w:rPr>
                <w:rFonts w:cstheme="minorHAnsi"/>
                <w:sz w:val="20"/>
                <w:szCs w:val="20"/>
              </w:rPr>
              <w:t>Can meet basic needs with subsidy; appropriate spending.</w:t>
            </w:r>
          </w:p>
        </w:tc>
        <w:tc>
          <w:tcPr>
            <w:tcW w:w="2551" w:type="dxa"/>
          </w:tcPr>
          <w:p w14:paraId="11218ACB" w14:textId="77777777" w:rsidR="008038DF" w:rsidRPr="001F4F42" w:rsidRDefault="008038DF" w:rsidP="00246803">
            <w:pPr>
              <w:rPr>
                <w:rFonts w:cstheme="minorHAnsi"/>
                <w:sz w:val="20"/>
                <w:szCs w:val="20"/>
              </w:rPr>
            </w:pPr>
            <w:r w:rsidRPr="001F4F42">
              <w:rPr>
                <w:rFonts w:cstheme="minorHAnsi"/>
                <w:sz w:val="20"/>
                <w:szCs w:val="20"/>
              </w:rPr>
              <w:t>Can meet basic needs and manage debt without assistance.</w:t>
            </w:r>
          </w:p>
        </w:tc>
        <w:tc>
          <w:tcPr>
            <w:tcW w:w="2268" w:type="dxa"/>
          </w:tcPr>
          <w:p w14:paraId="4ED635FB" w14:textId="77777777" w:rsidR="008038DF" w:rsidRPr="001F4F42" w:rsidRDefault="008038DF" w:rsidP="00246803">
            <w:pPr>
              <w:rPr>
                <w:rFonts w:cstheme="minorHAnsi"/>
                <w:sz w:val="20"/>
                <w:szCs w:val="20"/>
              </w:rPr>
            </w:pPr>
            <w:r w:rsidRPr="001F4F42">
              <w:rPr>
                <w:rFonts w:cstheme="minorHAnsi"/>
                <w:sz w:val="20"/>
                <w:szCs w:val="20"/>
              </w:rPr>
              <w:t>Income is sufficient, well managed; has discretionary income and is able to save</w:t>
            </w:r>
          </w:p>
        </w:tc>
      </w:tr>
      <w:tr w:rsidR="008038DF" w:rsidRPr="001F4F42" w14:paraId="17343B9A" w14:textId="77777777" w:rsidTr="006D1A3B">
        <w:tc>
          <w:tcPr>
            <w:tcW w:w="1526" w:type="dxa"/>
          </w:tcPr>
          <w:p w14:paraId="1379CC08" w14:textId="77777777" w:rsidR="008038DF" w:rsidRPr="001F4F42" w:rsidRDefault="008038DF" w:rsidP="00246803">
            <w:pPr>
              <w:rPr>
                <w:rFonts w:cstheme="minorHAnsi"/>
                <w:sz w:val="20"/>
                <w:szCs w:val="20"/>
              </w:rPr>
            </w:pPr>
            <w:r w:rsidRPr="001F4F42">
              <w:rPr>
                <w:rFonts w:cstheme="minorHAnsi"/>
                <w:sz w:val="20"/>
                <w:szCs w:val="20"/>
              </w:rPr>
              <w:t>Employment</w:t>
            </w:r>
          </w:p>
        </w:tc>
        <w:tc>
          <w:tcPr>
            <w:tcW w:w="2268" w:type="dxa"/>
          </w:tcPr>
          <w:p w14:paraId="42950B4C" w14:textId="77777777" w:rsidR="008038DF" w:rsidRPr="001F4F42" w:rsidRDefault="008038DF" w:rsidP="00246803">
            <w:pPr>
              <w:rPr>
                <w:rFonts w:cstheme="minorHAnsi"/>
                <w:sz w:val="20"/>
                <w:szCs w:val="20"/>
              </w:rPr>
            </w:pPr>
            <w:r w:rsidRPr="001F4F42">
              <w:rPr>
                <w:rFonts w:cstheme="minorHAnsi"/>
                <w:sz w:val="20"/>
                <w:szCs w:val="20"/>
              </w:rPr>
              <w:t>No job</w:t>
            </w:r>
          </w:p>
        </w:tc>
        <w:tc>
          <w:tcPr>
            <w:tcW w:w="2410" w:type="dxa"/>
          </w:tcPr>
          <w:p w14:paraId="6ADF4BE2" w14:textId="77777777" w:rsidR="008038DF" w:rsidRPr="001F4F42" w:rsidRDefault="008038DF" w:rsidP="00246803">
            <w:pPr>
              <w:rPr>
                <w:rFonts w:cstheme="minorHAnsi"/>
                <w:sz w:val="20"/>
                <w:szCs w:val="20"/>
              </w:rPr>
            </w:pPr>
            <w:r w:rsidRPr="001F4F42">
              <w:rPr>
                <w:rFonts w:cstheme="minorHAnsi"/>
                <w:sz w:val="20"/>
                <w:szCs w:val="20"/>
              </w:rPr>
              <w:t>Temporary, part-time or seasonal; inadequate pay; no benefits</w:t>
            </w:r>
          </w:p>
        </w:tc>
        <w:tc>
          <w:tcPr>
            <w:tcW w:w="2268" w:type="dxa"/>
          </w:tcPr>
          <w:p w14:paraId="136EFED0" w14:textId="77777777" w:rsidR="008038DF" w:rsidRPr="001F4F42" w:rsidRDefault="008038DF" w:rsidP="00246803">
            <w:pPr>
              <w:rPr>
                <w:rFonts w:cstheme="minorHAnsi"/>
                <w:sz w:val="20"/>
                <w:szCs w:val="20"/>
              </w:rPr>
            </w:pPr>
            <w:r w:rsidRPr="001F4F42">
              <w:rPr>
                <w:rFonts w:cstheme="minorHAnsi"/>
                <w:sz w:val="20"/>
                <w:szCs w:val="20"/>
              </w:rPr>
              <w:t>Employed fulltime; inadequate pay; few or no benefits</w:t>
            </w:r>
          </w:p>
        </w:tc>
        <w:tc>
          <w:tcPr>
            <w:tcW w:w="2551" w:type="dxa"/>
          </w:tcPr>
          <w:p w14:paraId="24321FA5" w14:textId="77777777" w:rsidR="008038DF" w:rsidRPr="001F4F42" w:rsidRDefault="008038DF" w:rsidP="00246803">
            <w:pPr>
              <w:rPr>
                <w:rFonts w:cstheme="minorHAnsi"/>
                <w:sz w:val="20"/>
                <w:szCs w:val="20"/>
              </w:rPr>
            </w:pPr>
            <w:r w:rsidRPr="001F4F42">
              <w:rPr>
                <w:rFonts w:cstheme="minorHAnsi"/>
                <w:sz w:val="20"/>
                <w:szCs w:val="20"/>
              </w:rPr>
              <w:t>Employed fulltime with adequate pay and benefits</w:t>
            </w:r>
          </w:p>
        </w:tc>
        <w:tc>
          <w:tcPr>
            <w:tcW w:w="2268" w:type="dxa"/>
          </w:tcPr>
          <w:p w14:paraId="31F4CB9E" w14:textId="77777777" w:rsidR="008038DF" w:rsidRPr="001F4F42" w:rsidRDefault="008038DF" w:rsidP="00246803">
            <w:pPr>
              <w:rPr>
                <w:rFonts w:cstheme="minorHAnsi"/>
                <w:sz w:val="20"/>
                <w:szCs w:val="20"/>
              </w:rPr>
            </w:pPr>
            <w:r w:rsidRPr="001F4F42">
              <w:rPr>
                <w:rFonts w:cstheme="minorHAnsi"/>
                <w:sz w:val="20"/>
                <w:szCs w:val="20"/>
              </w:rPr>
              <w:t>Maintains fulltime permanent (at least 6 months) employment with adequate income and benefits</w:t>
            </w:r>
          </w:p>
        </w:tc>
      </w:tr>
      <w:tr w:rsidR="008038DF" w:rsidRPr="001F4F42" w14:paraId="23B4D855" w14:textId="77777777" w:rsidTr="006D1A3B">
        <w:tc>
          <w:tcPr>
            <w:tcW w:w="1526" w:type="dxa"/>
          </w:tcPr>
          <w:p w14:paraId="49DF3632" w14:textId="77777777" w:rsidR="008038DF" w:rsidRPr="001F4F42" w:rsidRDefault="008038DF" w:rsidP="00246803">
            <w:pPr>
              <w:rPr>
                <w:rFonts w:cstheme="minorHAnsi"/>
                <w:sz w:val="20"/>
                <w:szCs w:val="20"/>
              </w:rPr>
            </w:pPr>
            <w:r w:rsidRPr="001F4F42">
              <w:rPr>
                <w:rFonts w:cstheme="minorHAnsi"/>
                <w:sz w:val="20"/>
                <w:szCs w:val="20"/>
              </w:rPr>
              <w:t>Shelter</w:t>
            </w:r>
          </w:p>
        </w:tc>
        <w:tc>
          <w:tcPr>
            <w:tcW w:w="2268" w:type="dxa"/>
          </w:tcPr>
          <w:p w14:paraId="132EFF4C" w14:textId="77777777" w:rsidR="008038DF" w:rsidRPr="001F4F42" w:rsidRDefault="008038DF" w:rsidP="00246803">
            <w:pPr>
              <w:rPr>
                <w:rFonts w:cstheme="minorHAnsi"/>
                <w:sz w:val="20"/>
                <w:szCs w:val="20"/>
              </w:rPr>
            </w:pPr>
            <w:r w:rsidRPr="001F4F42">
              <w:rPr>
                <w:rFonts w:cstheme="minorHAnsi"/>
                <w:sz w:val="20"/>
                <w:szCs w:val="20"/>
              </w:rPr>
              <w:t>Homeless or threatened with eviction</w:t>
            </w:r>
          </w:p>
        </w:tc>
        <w:tc>
          <w:tcPr>
            <w:tcW w:w="2410" w:type="dxa"/>
          </w:tcPr>
          <w:p w14:paraId="0D04C601" w14:textId="77777777" w:rsidR="008038DF" w:rsidRPr="001F4F42" w:rsidRDefault="008038DF" w:rsidP="00246803">
            <w:pPr>
              <w:rPr>
                <w:rFonts w:cstheme="minorHAnsi"/>
                <w:sz w:val="20"/>
                <w:szCs w:val="20"/>
              </w:rPr>
            </w:pPr>
            <w:r w:rsidRPr="001F4F42">
              <w:rPr>
                <w:rFonts w:cstheme="minorHAnsi"/>
                <w:sz w:val="20"/>
                <w:szCs w:val="20"/>
              </w:rPr>
              <w:t>In transitional, temporary or substandard housing; and/or current rent payment is unaffordable</w:t>
            </w:r>
          </w:p>
        </w:tc>
        <w:tc>
          <w:tcPr>
            <w:tcW w:w="2268" w:type="dxa"/>
          </w:tcPr>
          <w:p w14:paraId="0B2CBB1B" w14:textId="77777777" w:rsidR="008038DF" w:rsidRPr="001F4F42" w:rsidRDefault="008038DF" w:rsidP="00246803">
            <w:pPr>
              <w:rPr>
                <w:rFonts w:cstheme="minorHAnsi"/>
                <w:sz w:val="20"/>
                <w:szCs w:val="20"/>
              </w:rPr>
            </w:pPr>
            <w:r w:rsidRPr="001F4F42">
              <w:rPr>
                <w:rFonts w:cstheme="minorHAnsi"/>
                <w:sz w:val="20"/>
                <w:szCs w:val="20"/>
              </w:rPr>
              <w:t>In stable housing that is safe but only marginally adequate</w:t>
            </w:r>
          </w:p>
        </w:tc>
        <w:tc>
          <w:tcPr>
            <w:tcW w:w="2551" w:type="dxa"/>
          </w:tcPr>
          <w:p w14:paraId="4E12AAC3" w14:textId="77777777" w:rsidR="008038DF" w:rsidRPr="001F4F42" w:rsidRDefault="008038DF" w:rsidP="00246803">
            <w:pPr>
              <w:rPr>
                <w:rFonts w:cstheme="minorHAnsi"/>
                <w:sz w:val="20"/>
                <w:szCs w:val="20"/>
              </w:rPr>
            </w:pPr>
            <w:r w:rsidRPr="001F4F42">
              <w:rPr>
                <w:rFonts w:cstheme="minorHAnsi"/>
                <w:sz w:val="20"/>
                <w:szCs w:val="20"/>
              </w:rPr>
              <w:t>Household is in safe, adequate, subsidized housing</w:t>
            </w:r>
          </w:p>
        </w:tc>
        <w:tc>
          <w:tcPr>
            <w:tcW w:w="2268" w:type="dxa"/>
          </w:tcPr>
          <w:p w14:paraId="3D2DDE45" w14:textId="77777777" w:rsidR="008038DF" w:rsidRPr="001F4F42" w:rsidRDefault="008038DF" w:rsidP="00246803">
            <w:pPr>
              <w:rPr>
                <w:rFonts w:cstheme="minorHAnsi"/>
                <w:sz w:val="20"/>
                <w:szCs w:val="20"/>
              </w:rPr>
            </w:pPr>
            <w:r w:rsidRPr="001F4F42">
              <w:rPr>
                <w:rFonts w:cstheme="minorHAnsi"/>
                <w:sz w:val="20"/>
                <w:szCs w:val="20"/>
              </w:rPr>
              <w:t>Household is in safe, adequate, unsubsidized housing</w:t>
            </w:r>
          </w:p>
        </w:tc>
      </w:tr>
      <w:tr w:rsidR="008038DF" w:rsidRPr="001F4F42" w14:paraId="478D8C2E" w14:textId="77777777" w:rsidTr="006D1A3B">
        <w:tc>
          <w:tcPr>
            <w:tcW w:w="1526" w:type="dxa"/>
          </w:tcPr>
          <w:p w14:paraId="6BDBF17E" w14:textId="77777777" w:rsidR="008038DF" w:rsidRPr="001F4F42" w:rsidRDefault="008038DF" w:rsidP="00246803">
            <w:pPr>
              <w:rPr>
                <w:rFonts w:cstheme="minorHAnsi"/>
                <w:sz w:val="20"/>
                <w:szCs w:val="20"/>
              </w:rPr>
            </w:pPr>
            <w:r w:rsidRPr="001F4F42">
              <w:rPr>
                <w:rFonts w:cstheme="minorHAnsi"/>
                <w:sz w:val="20"/>
                <w:szCs w:val="20"/>
              </w:rPr>
              <w:t>Food</w:t>
            </w:r>
          </w:p>
        </w:tc>
        <w:tc>
          <w:tcPr>
            <w:tcW w:w="2268" w:type="dxa"/>
          </w:tcPr>
          <w:p w14:paraId="6FCC6CF3" w14:textId="77777777" w:rsidR="008038DF" w:rsidRPr="001F4F42" w:rsidRDefault="008038DF" w:rsidP="00246803">
            <w:pPr>
              <w:rPr>
                <w:rFonts w:cstheme="minorHAnsi"/>
                <w:sz w:val="20"/>
                <w:szCs w:val="20"/>
              </w:rPr>
            </w:pPr>
            <w:r w:rsidRPr="001F4F42">
              <w:rPr>
                <w:rFonts w:cstheme="minorHAnsi"/>
                <w:sz w:val="20"/>
                <w:szCs w:val="20"/>
              </w:rPr>
              <w:t>No food or means to prepare it. Relies to a significant degree on other sources of free or low-cost food</w:t>
            </w:r>
          </w:p>
        </w:tc>
        <w:tc>
          <w:tcPr>
            <w:tcW w:w="2410" w:type="dxa"/>
          </w:tcPr>
          <w:p w14:paraId="107CA1FD" w14:textId="77777777" w:rsidR="008038DF" w:rsidRPr="001F4F42" w:rsidRDefault="008038DF" w:rsidP="00246803">
            <w:pPr>
              <w:rPr>
                <w:rFonts w:cstheme="minorHAnsi"/>
                <w:sz w:val="20"/>
                <w:szCs w:val="20"/>
              </w:rPr>
            </w:pPr>
            <w:r w:rsidRPr="001F4F42">
              <w:rPr>
                <w:rFonts w:cstheme="minorHAnsi"/>
                <w:sz w:val="20"/>
                <w:szCs w:val="20"/>
              </w:rPr>
              <w:t>Household requires assistance to meet basic food needs on a regular basis (limited to meet all food needs)</w:t>
            </w:r>
          </w:p>
        </w:tc>
        <w:tc>
          <w:tcPr>
            <w:tcW w:w="2268" w:type="dxa"/>
          </w:tcPr>
          <w:p w14:paraId="185F1631" w14:textId="77777777" w:rsidR="008038DF" w:rsidRPr="001F4F42" w:rsidRDefault="008038DF" w:rsidP="00246803">
            <w:pPr>
              <w:rPr>
                <w:rFonts w:cstheme="minorHAnsi"/>
                <w:sz w:val="20"/>
                <w:szCs w:val="20"/>
              </w:rPr>
            </w:pPr>
            <w:r w:rsidRPr="001F4F42">
              <w:rPr>
                <w:rFonts w:cstheme="minorHAnsi"/>
                <w:sz w:val="20"/>
                <w:szCs w:val="20"/>
              </w:rPr>
              <w:t>Can meet basic food needs but requires occasional assistance (includes lives at a site with food service)</w:t>
            </w:r>
          </w:p>
        </w:tc>
        <w:tc>
          <w:tcPr>
            <w:tcW w:w="2551" w:type="dxa"/>
          </w:tcPr>
          <w:p w14:paraId="12E320E2" w14:textId="77777777" w:rsidR="008038DF" w:rsidRPr="001F4F42" w:rsidRDefault="008038DF" w:rsidP="00246803">
            <w:pPr>
              <w:rPr>
                <w:rFonts w:cstheme="minorHAnsi"/>
                <w:sz w:val="20"/>
                <w:szCs w:val="20"/>
              </w:rPr>
            </w:pPr>
            <w:r w:rsidRPr="001F4F42">
              <w:rPr>
                <w:rFonts w:cstheme="minorHAnsi"/>
                <w:sz w:val="20"/>
                <w:szCs w:val="20"/>
              </w:rPr>
              <w:t>Can meet basic food needs without assistance</w:t>
            </w:r>
          </w:p>
        </w:tc>
        <w:tc>
          <w:tcPr>
            <w:tcW w:w="2268" w:type="dxa"/>
          </w:tcPr>
          <w:p w14:paraId="2E7131BB" w14:textId="77777777" w:rsidR="008038DF" w:rsidRPr="001F4F42" w:rsidRDefault="008038DF" w:rsidP="00246803">
            <w:pPr>
              <w:rPr>
                <w:rFonts w:cstheme="minorHAnsi"/>
                <w:sz w:val="20"/>
                <w:szCs w:val="20"/>
              </w:rPr>
            </w:pPr>
            <w:r w:rsidRPr="001F4F42">
              <w:rPr>
                <w:rFonts w:cstheme="minorHAnsi"/>
                <w:sz w:val="20"/>
                <w:szCs w:val="20"/>
              </w:rPr>
              <w:t>Can choose to purchase any food household desires</w:t>
            </w:r>
          </w:p>
        </w:tc>
      </w:tr>
      <w:tr w:rsidR="008038DF" w:rsidRPr="001F4F42" w14:paraId="54995142" w14:textId="77777777" w:rsidTr="006D1A3B">
        <w:tc>
          <w:tcPr>
            <w:tcW w:w="1526" w:type="dxa"/>
          </w:tcPr>
          <w:p w14:paraId="1C4791DC" w14:textId="77777777" w:rsidR="008038DF" w:rsidRPr="001F4F42" w:rsidRDefault="008038DF" w:rsidP="00246803">
            <w:pPr>
              <w:rPr>
                <w:rFonts w:cstheme="minorHAnsi"/>
                <w:sz w:val="20"/>
                <w:szCs w:val="20"/>
              </w:rPr>
            </w:pPr>
            <w:r w:rsidRPr="001F4F42">
              <w:rPr>
                <w:rFonts w:cstheme="minorHAnsi"/>
                <w:sz w:val="20"/>
                <w:szCs w:val="20"/>
              </w:rPr>
              <w:t>Childcare</w:t>
            </w:r>
          </w:p>
        </w:tc>
        <w:tc>
          <w:tcPr>
            <w:tcW w:w="2268" w:type="dxa"/>
          </w:tcPr>
          <w:p w14:paraId="00B373E7" w14:textId="77777777" w:rsidR="008038DF" w:rsidRPr="001F4F42" w:rsidRDefault="008038DF" w:rsidP="00246803">
            <w:pPr>
              <w:rPr>
                <w:rFonts w:cstheme="minorHAnsi"/>
                <w:sz w:val="20"/>
                <w:szCs w:val="20"/>
              </w:rPr>
            </w:pPr>
            <w:r w:rsidRPr="001F4F42">
              <w:rPr>
                <w:rFonts w:cstheme="minorHAnsi"/>
                <w:sz w:val="20"/>
                <w:szCs w:val="20"/>
              </w:rPr>
              <w:t>Needs childcare, but none is available/ accessible and/or child is not eligible</w:t>
            </w:r>
          </w:p>
        </w:tc>
        <w:tc>
          <w:tcPr>
            <w:tcW w:w="2410" w:type="dxa"/>
          </w:tcPr>
          <w:p w14:paraId="7F720343" w14:textId="77777777" w:rsidR="008038DF" w:rsidRPr="001F4F42" w:rsidRDefault="008038DF" w:rsidP="00246803">
            <w:pPr>
              <w:rPr>
                <w:rFonts w:cstheme="minorHAnsi"/>
                <w:sz w:val="20"/>
                <w:szCs w:val="20"/>
              </w:rPr>
            </w:pPr>
            <w:r w:rsidRPr="001F4F42">
              <w:rPr>
                <w:rFonts w:cstheme="minorHAnsi"/>
                <w:sz w:val="20"/>
                <w:szCs w:val="20"/>
              </w:rPr>
              <w:t>Childcare is unreliable or unaffordable; inadequate supervision is a problem for childcare that is available</w:t>
            </w:r>
          </w:p>
        </w:tc>
        <w:tc>
          <w:tcPr>
            <w:tcW w:w="2268" w:type="dxa"/>
          </w:tcPr>
          <w:p w14:paraId="53F410D5" w14:textId="77777777" w:rsidR="008038DF" w:rsidRPr="001F4F42" w:rsidRDefault="008038DF" w:rsidP="00246803">
            <w:pPr>
              <w:rPr>
                <w:rFonts w:cstheme="minorHAnsi"/>
                <w:sz w:val="20"/>
                <w:szCs w:val="20"/>
              </w:rPr>
            </w:pPr>
            <w:r w:rsidRPr="001F4F42">
              <w:rPr>
                <w:rFonts w:cstheme="minorHAnsi"/>
                <w:sz w:val="20"/>
                <w:szCs w:val="20"/>
              </w:rPr>
              <w:t>Affordable subsidized childcare is available but limited</w:t>
            </w:r>
          </w:p>
        </w:tc>
        <w:tc>
          <w:tcPr>
            <w:tcW w:w="2551" w:type="dxa"/>
          </w:tcPr>
          <w:p w14:paraId="5536AB8C" w14:textId="77777777" w:rsidR="008038DF" w:rsidRPr="001F4F42" w:rsidRDefault="008038DF" w:rsidP="00246803">
            <w:pPr>
              <w:rPr>
                <w:rFonts w:cstheme="minorHAnsi"/>
                <w:sz w:val="20"/>
                <w:szCs w:val="20"/>
              </w:rPr>
            </w:pPr>
            <w:r w:rsidRPr="001F4F42">
              <w:rPr>
                <w:rFonts w:cstheme="minorHAnsi"/>
                <w:sz w:val="20"/>
                <w:szCs w:val="20"/>
              </w:rPr>
              <w:t>Reliable, affordable childcare is available; no need for subsidies</w:t>
            </w:r>
          </w:p>
        </w:tc>
        <w:tc>
          <w:tcPr>
            <w:tcW w:w="2268" w:type="dxa"/>
          </w:tcPr>
          <w:p w14:paraId="2D5FF07A" w14:textId="77777777" w:rsidR="008038DF" w:rsidRPr="001F4F42" w:rsidRDefault="008038DF" w:rsidP="00246803">
            <w:pPr>
              <w:rPr>
                <w:rFonts w:cstheme="minorHAnsi"/>
                <w:sz w:val="20"/>
                <w:szCs w:val="20"/>
              </w:rPr>
            </w:pPr>
            <w:r w:rsidRPr="001F4F42">
              <w:rPr>
                <w:rFonts w:cstheme="minorHAnsi"/>
                <w:sz w:val="20"/>
                <w:szCs w:val="20"/>
              </w:rPr>
              <w:t>Able to select quality childcare of choice</w:t>
            </w:r>
          </w:p>
        </w:tc>
      </w:tr>
      <w:tr w:rsidR="008038DF" w:rsidRPr="001F4F42" w14:paraId="3BA276B1" w14:textId="77777777" w:rsidTr="006D1A3B">
        <w:tc>
          <w:tcPr>
            <w:tcW w:w="1526" w:type="dxa"/>
          </w:tcPr>
          <w:p w14:paraId="18CF421F" w14:textId="77777777" w:rsidR="008038DF" w:rsidRPr="001F4F42" w:rsidRDefault="008038DF" w:rsidP="00246803">
            <w:pPr>
              <w:rPr>
                <w:rFonts w:cstheme="minorHAnsi"/>
                <w:sz w:val="20"/>
                <w:szCs w:val="20"/>
              </w:rPr>
            </w:pPr>
            <w:r w:rsidRPr="001F4F42">
              <w:rPr>
                <w:rFonts w:cstheme="minorHAnsi"/>
                <w:sz w:val="20"/>
                <w:szCs w:val="20"/>
              </w:rPr>
              <w:t>Children’s Education</w:t>
            </w:r>
          </w:p>
        </w:tc>
        <w:tc>
          <w:tcPr>
            <w:tcW w:w="2268" w:type="dxa"/>
          </w:tcPr>
          <w:p w14:paraId="62285D60" w14:textId="77777777" w:rsidR="008038DF" w:rsidRPr="001F4F42" w:rsidRDefault="008038DF" w:rsidP="00246803">
            <w:pPr>
              <w:rPr>
                <w:rFonts w:cstheme="minorHAnsi"/>
                <w:sz w:val="20"/>
                <w:szCs w:val="20"/>
              </w:rPr>
            </w:pPr>
            <w:r w:rsidRPr="001F4F42">
              <w:rPr>
                <w:rFonts w:cstheme="minorHAnsi"/>
                <w:sz w:val="20"/>
                <w:szCs w:val="20"/>
              </w:rPr>
              <w:t>One or more eligible children not enrolled in school</w:t>
            </w:r>
          </w:p>
        </w:tc>
        <w:tc>
          <w:tcPr>
            <w:tcW w:w="2410" w:type="dxa"/>
          </w:tcPr>
          <w:p w14:paraId="41931BF8" w14:textId="77777777" w:rsidR="008038DF" w:rsidRPr="001F4F42" w:rsidRDefault="008038DF" w:rsidP="00246803">
            <w:pPr>
              <w:rPr>
                <w:rFonts w:cstheme="minorHAnsi"/>
                <w:sz w:val="20"/>
                <w:szCs w:val="20"/>
              </w:rPr>
            </w:pPr>
            <w:r w:rsidRPr="001F4F42">
              <w:rPr>
                <w:rFonts w:cstheme="minorHAnsi"/>
                <w:sz w:val="20"/>
                <w:szCs w:val="20"/>
              </w:rPr>
              <w:t>One or more eligible children enrolled in school but not attending classes</w:t>
            </w:r>
          </w:p>
        </w:tc>
        <w:tc>
          <w:tcPr>
            <w:tcW w:w="2268" w:type="dxa"/>
          </w:tcPr>
          <w:p w14:paraId="43A4C8BE" w14:textId="77777777" w:rsidR="008038DF" w:rsidRPr="001F4F42" w:rsidRDefault="008038DF" w:rsidP="00246803">
            <w:pPr>
              <w:rPr>
                <w:rFonts w:cstheme="minorHAnsi"/>
                <w:sz w:val="20"/>
                <w:szCs w:val="20"/>
              </w:rPr>
            </w:pPr>
            <w:r w:rsidRPr="001F4F42">
              <w:rPr>
                <w:rFonts w:cstheme="minorHAnsi"/>
                <w:sz w:val="20"/>
                <w:szCs w:val="20"/>
              </w:rPr>
              <w:t>Enrolled in school, but one or more children only occasionally attending classes</w:t>
            </w:r>
          </w:p>
        </w:tc>
        <w:tc>
          <w:tcPr>
            <w:tcW w:w="2551" w:type="dxa"/>
          </w:tcPr>
          <w:p w14:paraId="23B5FE16" w14:textId="77777777" w:rsidR="008038DF" w:rsidRPr="001F4F42" w:rsidRDefault="008038DF" w:rsidP="00246803">
            <w:pPr>
              <w:rPr>
                <w:rFonts w:cstheme="minorHAnsi"/>
                <w:sz w:val="20"/>
                <w:szCs w:val="20"/>
              </w:rPr>
            </w:pPr>
            <w:r w:rsidRPr="001F4F42">
              <w:rPr>
                <w:rFonts w:cstheme="minorHAnsi"/>
                <w:sz w:val="20"/>
                <w:szCs w:val="20"/>
              </w:rPr>
              <w:t>Enrolled in school and attending classes most of the time</w:t>
            </w:r>
          </w:p>
        </w:tc>
        <w:tc>
          <w:tcPr>
            <w:tcW w:w="2268" w:type="dxa"/>
          </w:tcPr>
          <w:p w14:paraId="17E15C66" w14:textId="77777777" w:rsidR="008038DF" w:rsidRPr="001F4F42" w:rsidRDefault="008038DF" w:rsidP="00246803">
            <w:pPr>
              <w:rPr>
                <w:rFonts w:cstheme="minorHAnsi"/>
                <w:sz w:val="20"/>
                <w:szCs w:val="20"/>
              </w:rPr>
            </w:pPr>
            <w:r w:rsidRPr="001F4F42">
              <w:rPr>
                <w:rFonts w:cstheme="minorHAnsi"/>
                <w:sz w:val="20"/>
                <w:szCs w:val="20"/>
              </w:rPr>
              <w:t>All eligible children enrolled and attending on a regular basis</w:t>
            </w:r>
          </w:p>
        </w:tc>
      </w:tr>
      <w:tr w:rsidR="008038DF" w:rsidRPr="001F4F42" w14:paraId="53176307" w14:textId="77777777" w:rsidTr="006D1A3B">
        <w:tc>
          <w:tcPr>
            <w:tcW w:w="1526" w:type="dxa"/>
          </w:tcPr>
          <w:p w14:paraId="62B042A2" w14:textId="77777777" w:rsidR="008038DF" w:rsidRPr="001F4F42" w:rsidRDefault="008038DF" w:rsidP="00246803">
            <w:pPr>
              <w:rPr>
                <w:rFonts w:cstheme="minorHAnsi"/>
                <w:sz w:val="20"/>
                <w:szCs w:val="20"/>
              </w:rPr>
            </w:pPr>
            <w:r w:rsidRPr="001F4F42">
              <w:rPr>
                <w:rFonts w:cstheme="minorHAnsi"/>
                <w:sz w:val="20"/>
                <w:szCs w:val="20"/>
              </w:rPr>
              <w:lastRenderedPageBreak/>
              <w:t>Adult Education</w:t>
            </w:r>
          </w:p>
        </w:tc>
        <w:tc>
          <w:tcPr>
            <w:tcW w:w="2268" w:type="dxa"/>
          </w:tcPr>
          <w:p w14:paraId="1EF934FE" w14:textId="77777777" w:rsidR="008038DF" w:rsidRPr="001F4F42" w:rsidRDefault="008038DF" w:rsidP="00246803">
            <w:pPr>
              <w:rPr>
                <w:rFonts w:cstheme="minorHAnsi"/>
                <w:sz w:val="20"/>
                <w:szCs w:val="20"/>
              </w:rPr>
            </w:pPr>
            <w:r w:rsidRPr="001F4F42">
              <w:rPr>
                <w:rFonts w:cstheme="minorHAnsi"/>
                <w:sz w:val="20"/>
                <w:szCs w:val="20"/>
              </w:rPr>
              <w:t>Literacy problems (no reading or writing skills) and/or no high school diploma/GED are serious barriers to employment and effective functioning in society</w:t>
            </w:r>
          </w:p>
        </w:tc>
        <w:tc>
          <w:tcPr>
            <w:tcW w:w="2410" w:type="dxa"/>
          </w:tcPr>
          <w:p w14:paraId="5972BC94" w14:textId="77777777" w:rsidR="008038DF" w:rsidRPr="001F4F42" w:rsidRDefault="008038DF" w:rsidP="00246803">
            <w:pPr>
              <w:rPr>
                <w:rFonts w:cstheme="minorHAnsi"/>
                <w:sz w:val="20"/>
                <w:szCs w:val="20"/>
              </w:rPr>
            </w:pPr>
            <w:r w:rsidRPr="001F4F42">
              <w:rPr>
                <w:rFonts w:cstheme="minorHAnsi"/>
                <w:sz w:val="20"/>
                <w:szCs w:val="20"/>
              </w:rPr>
              <w:t>Enrolled in literacy program to improve basic reading and writing skills AND/OR Enrolled in GED program to improve other basic skills e.g. math AND/OR Does not have high school diploma/GED but has sufficient command of English (reading, writing) and other basic skills to not pose as a barrier to employment</w:t>
            </w:r>
          </w:p>
        </w:tc>
        <w:tc>
          <w:tcPr>
            <w:tcW w:w="2268" w:type="dxa"/>
          </w:tcPr>
          <w:p w14:paraId="21B95E79" w14:textId="77777777" w:rsidR="008038DF" w:rsidRPr="001F4F42" w:rsidRDefault="008038DF" w:rsidP="00246803">
            <w:pPr>
              <w:rPr>
                <w:rFonts w:cstheme="minorHAnsi"/>
                <w:sz w:val="20"/>
                <w:szCs w:val="20"/>
              </w:rPr>
            </w:pPr>
            <w:r w:rsidRPr="001F4F42">
              <w:rPr>
                <w:rFonts w:cstheme="minorHAnsi"/>
                <w:sz w:val="20"/>
                <w:szCs w:val="20"/>
              </w:rPr>
              <w:t>Has high school diploma/GED, but does not have the education/literacy skills to function effectively in society</w:t>
            </w:r>
          </w:p>
        </w:tc>
        <w:tc>
          <w:tcPr>
            <w:tcW w:w="2551" w:type="dxa"/>
          </w:tcPr>
          <w:p w14:paraId="5F6A003A" w14:textId="77777777" w:rsidR="008038DF" w:rsidRPr="001F4F42" w:rsidRDefault="008038DF" w:rsidP="00246803">
            <w:pPr>
              <w:rPr>
                <w:rFonts w:cstheme="minorHAnsi"/>
                <w:sz w:val="20"/>
                <w:szCs w:val="20"/>
              </w:rPr>
            </w:pPr>
            <w:r w:rsidRPr="001F4F42">
              <w:rPr>
                <w:rFonts w:cstheme="minorHAnsi"/>
                <w:sz w:val="20"/>
                <w:szCs w:val="20"/>
              </w:rPr>
              <w:t>Has high school diploma/GED, but needs, or is actively pursuing additional education/training (postsecondary or specialized training) to improve employment situation and/or to resolve literacy problems to where they are able to function effectively in society</w:t>
            </w:r>
          </w:p>
        </w:tc>
        <w:tc>
          <w:tcPr>
            <w:tcW w:w="2268" w:type="dxa"/>
          </w:tcPr>
          <w:p w14:paraId="00979AB9" w14:textId="77777777" w:rsidR="008038DF" w:rsidRPr="001F4F42" w:rsidRDefault="008038DF" w:rsidP="00246803">
            <w:pPr>
              <w:rPr>
                <w:rFonts w:cstheme="minorHAnsi"/>
                <w:sz w:val="20"/>
                <w:szCs w:val="20"/>
              </w:rPr>
            </w:pPr>
            <w:r w:rsidRPr="001F4F42">
              <w:rPr>
                <w:rFonts w:cstheme="minorHAnsi"/>
                <w:sz w:val="20"/>
                <w:szCs w:val="20"/>
              </w:rPr>
              <w:t>Has completed education/training needed to become employable. No literacy problems</w:t>
            </w:r>
          </w:p>
        </w:tc>
      </w:tr>
      <w:tr w:rsidR="008038DF" w:rsidRPr="001F4F42" w14:paraId="063E1CFE" w14:textId="77777777" w:rsidTr="006D1A3B">
        <w:tc>
          <w:tcPr>
            <w:tcW w:w="1526" w:type="dxa"/>
          </w:tcPr>
          <w:p w14:paraId="433EE9BF" w14:textId="77777777" w:rsidR="008038DF" w:rsidRPr="001F4F42" w:rsidRDefault="008038DF" w:rsidP="00246803">
            <w:pPr>
              <w:rPr>
                <w:rFonts w:cstheme="minorHAnsi"/>
                <w:sz w:val="20"/>
                <w:szCs w:val="20"/>
              </w:rPr>
            </w:pPr>
            <w:r w:rsidRPr="001F4F42">
              <w:rPr>
                <w:rFonts w:cstheme="minorHAnsi"/>
                <w:sz w:val="20"/>
                <w:szCs w:val="20"/>
              </w:rPr>
              <w:t>Legal</w:t>
            </w:r>
          </w:p>
        </w:tc>
        <w:tc>
          <w:tcPr>
            <w:tcW w:w="2268" w:type="dxa"/>
          </w:tcPr>
          <w:p w14:paraId="5F9A2066" w14:textId="77777777" w:rsidR="008038DF" w:rsidRPr="001F4F42" w:rsidRDefault="008038DF" w:rsidP="00246803">
            <w:pPr>
              <w:rPr>
                <w:rFonts w:cstheme="minorHAnsi"/>
                <w:sz w:val="20"/>
                <w:szCs w:val="20"/>
              </w:rPr>
            </w:pPr>
            <w:r w:rsidRPr="001F4F42">
              <w:rPr>
                <w:rFonts w:cstheme="minorHAnsi"/>
                <w:sz w:val="20"/>
                <w:szCs w:val="20"/>
              </w:rPr>
              <w:t>Current outstanding tickets or warrants or other serious unresolved legal issues</w:t>
            </w:r>
          </w:p>
        </w:tc>
        <w:tc>
          <w:tcPr>
            <w:tcW w:w="2410" w:type="dxa"/>
          </w:tcPr>
          <w:p w14:paraId="36D9C4FE" w14:textId="77777777" w:rsidR="008038DF" w:rsidRPr="001F4F42" w:rsidRDefault="008038DF" w:rsidP="00246803">
            <w:pPr>
              <w:rPr>
                <w:rFonts w:cstheme="minorHAnsi"/>
                <w:sz w:val="20"/>
                <w:szCs w:val="20"/>
              </w:rPr>
            </w:pPr>
            <w:r w:rsidRPr="001F4F42">
              <w:rPr>
                <w:rFonts w:cstheme="minorHAnsi"/>
                <w:sz w:val="20"/>
                <w:szCs w:val="20"/>
              </w:rPr>
              <w:t>Current charges/trial pending; noncompliance with probation/parole; legal issues impacting housing qualifications</w:t>
            </w:r>
          </w:p>
        </w:tc>
        <w:tc>
          <w:tcPr>
            <w:tcW w:w="2268" w:type="dxa"/>
          </w:tcPr>
          <w:p w14:paraId="5B67193E" w14:textId="77777777" w:rsidR="008038DF" w:rsidRPr="001F4F42" w:rsidRDefault="008038DF" w:rsidP="00246803">
            <w:pPr>
              <w:rPr>
                <w:rFonts w:cstheme="minorHAnsi"/>
                <w:sz w:val="20"/>
                <w:szCs w:val="20"/>
              </w:rPr>
            </w:pPr>
            <w:r w:rsidRPr="001F4F42">
              <w:rPr>
                <w:rFonts w:cstheme="minorHAnsi"/>
                <w:sz w:val="20"/>
                <w:szCs w:val="20"/>
              </w:rPr>
              <w:t>Fully compliant with probation/parole terms; working on plan to resolve other legal issues</w:t>
            </w:r>
          </w:p>
        </w:tc>
        <w:tc>
          <w:tcPr>
            <w:tcW w:w="2551" w:type="dxa"/>
          </w:tcPr>
          <w:p w14:paraId="1D40389E" w14:textId="77777777" w:rsidR="008038DF" w:rsidRPr="001F4F42" w:rsidRDefault="008038DF" w:rsidP="00246803">
            <w:pPr>
              <w:rPr>
                <w:rFonts w:cstheme="minorHAnsi"/>
                <w:sz w:val="20"/>
                <w:szCs w:val="20"/>
              </w:rPr>
            </w:pPr>
            <w:r w:rsidRPr="001F4F42">
              <w:rPr>
                <w:rFonts w:cstheme="minorHAnsi"/>
                <w:sz w:val="20"/>
                <w:szCs w:val="20"/>
              </w:rPr>
              <w:t>Has successfully completed probation/parole within past 12 months; no new charges filed; recently resolved other legal issues</w:t>
            </w:r>
          </w:p>
        </w:tc>
        <w:tc>
          <w:tcPr>
            <w:tcW w:w="2268" w:type="dxa"/>
          </w:tcPr>
          <w:p w14:paraId="43C8B7C0" w14:textId="664FB6D2" w:rsidR="008038DF" w:rsidRPr="001F4F42" w:rsidRDefault="008038DF" w:rsidP="00246803">
            <w:pPr>
              <w:rPr>
                <w:rFonts w:cstheme="minorHAnsi"/>
                <w:sz w:val="20"/>
                <w:szCs w:val="20"/>
              </w:rPr>
            </w:pPr>
            <w:r w:rsidRPr="001F4F42">
              <w:rPr>
                <w:rFonts w:cstheme="minorHAnsi"/>
                <w:sz w:val="20"/>
                <w:szCs w:val="20"/>
              </w:rPr>
              <w:t>No</w:t>
            </w:r>
            <w:r w:rsidR="00EF0973">
              <w:rPr>
                <w:rFonts w:cstheme="minorHAnsi"/>
                <w:sz w:val="20"/>
                <w:szCs w:val="20"/>
              </w:rPr>
              <w:pgNum/>
              <w:t>ctive</w:t>
            </w:r>
            <w:r w:rsidRPr="001F4F42">
              <w:rPr>
                <w:rFonts w:cstheme="minorHAnsi"/>
                <w:sz w:val="20"/>
                <w:szCs w:val="20"/>
              </w:rPr>
              <w:t>e legal issues in more than 12 months and/or no felony/significant legal/criminal history</w:t>
            </w:r>
          </w:p>
        </w:tc>
      </w:tr>
      <w:tr w:rsidR="008038DF" w:rsidRPr="001F4F42" w14:paraId="63B29254" w14:textId="77777777" w:rsidTr="006D1A3B">
        <w:tc>
          <w:tcPr>
            <w:tcW w:w="1526" w:type="dxa"/>
          </w:tcPr>
          <w:p w14:paraId="17EAE064" w14:textId="77777777" w:rsidR="008038DF" w:rsidRPr="001F4F42" w:rsidRDefault="008038DF" w:rsidP="00246803">
            <w:pPr>
              <w:rPr>
                <w:rFonts w:cstheme="minorHAnsi"/>
                <w:sz w:val="20"/>
                <w:szCs w:val="20"/>
              </w:rPr>
            </w:pPr>
            <w:r w:rsidRPr="001F4F42">
              <w:rPr>
                <w:rFonts w:cstheme="minorHAnsi"/>
                <w:sz w:val="20"/>
                <w:szCs w:val="20"/>
              </w:rPr>
              <w:t>Life Skills</w:t>
            </w:r>
          </w:p>
        </w:tc>
        <w:tc>
          <w:tcPr>
            <w:tcW w:w="2268" w:type="dxa"/>
          </w:tcPr>
          <w:p w14:paraId="28AF24EF" w14:textId="77777777" w:rsidR="008038DF" w:rsidRPr="001F4F42" w:rsidRDefault="008038DF" w:rsidP="00246803">
            <w:pPr>
              <w:rPr>
                <w:rFonts w:cstheme="minorHAnsi"/>
                <w:sz w:val="20"/>
                <w:szCs w:val="20"/>
              </w:rPr>
            </w:pPr>
            <w:r w:rsidRPr="001F4F42">
              <w:rPr>
                <w:rFonts w:cstheme="minorHAnsi"/>
                <w:sz w:val="20"/>
                <w:szCs w:val="20"/>
              </w:rPr>
              <w:t>Unable to meet basic needs such as hygiene, food, activities of daily living</w:t>
            </w:r>
          </w:p>
        </w:tc>
        <w:tc>
          <w:tcPr>
            <w:tcW w:w="2410" w:type="dxa"/>
          </w:tcPr>
          <w:p w14:paraId="6228BF09" w14:textId="77777777" w:rsidR="008038DF" w:rsidRPr="001F4F42" w:rsidRDefault="008038DF" w:rsidP="00246803">
            <w:pPr>
              <w:rPr>
                <w:rFonts w:cstheme="minorHAnsi"/>
                <w:sz w:val="20"/>
                <w:szCs w:val="20"/>
              </w:rPr>
            </w:pPr>
            <w:r w:rsidRPr="001F4F42">
              <w:rPr>
                <w:rFonts w:cstheme="minorHAnsi"/>
                <w:sz w:val="20"/>
                <w:szCs w:val="20"/>
              </w:rPr>
              <w:t>Can meet a few but not all needs of daily living without assistance</w:t>
            </w:r>
          </w:p>
        </w:tc>
        <w:tc>
          <w:tcPr>
            <w:tcW w:w="2268" w:type="dxa"/>
          </w:tcPr>
          <w:p w14:paraId="5035B0C8" w14:textId="77777777" w:rsidR="008038DF" w:rsidRPr="001F4F42" w:rsidRDefault="008038DF" w:rsidP="00246803">
            <w:pPr>
              <w:rPr>
                <w:rFonts w:cstheme="minorHAnsi"/>
                <w:sz w:val="20"/>
                <w:szCs w:val="20"/>
              </w:rPr>
            </w:pPr>
            <w:r w:rsidRPr="001F4F42">
              <w:rPr>
                <w:rFonts w:cstheme="minorHAnsi"/>
                <w:sz w:val="20"/>
                <w:szCs w:val="20"/>
              </w:rPr>
              <w:t>Can meet most but not all needs of daily living without assistance</w:t>
            </w:r>
          </w:p>
        </w:tc>
        <w:tc>
          <w:tcPr>
            <w:tcW w:w="2551" w:type="dxa"/>
          </w:tcPr>
          <w:p w14:paraId="36CBD3CE" w14:textId="77777777" w:rsidR="008038DF" w:rsidRPr="001F4F42" w:rsidRDefault="008038DF" w:rsidP="00246803">
            <w:pPr>
              <w:rPr>
                <w:rFonts w:cstheme="minorHAnsi"/>
                <w:sz w:val="20"/>
                <w:szCs w:val="20"/>
              </w:rPr>
            </w:pPr>
            <w:r w:rsidRPr="001F4F42">
              <w:rPr>
                <w:rFonts w:cstheme="minorHAnsi"/>
                <w:sz w:val="20"/>
                <w:szCs w:val="20"/>
              </w:rPr>
              <w:t>Able to meet all basic needs of daily living without assistance</w:t>
            </w:r>
          </w:p>
        </w:tc>
        <w:tc>
          <w:tcPr>
            <w:tcW w:w="2268" w:type="dxa"/>
          </w:tcPr>
          <w:p w14:paraId="448955EF" w14:textId="77777777" w:rsidR="008038DF" w:rsidRPr="001F4F42" w:rsidRDefault="008038DF" w:rsidP="00246803">
            <w:pPr>
              <w:rPr>
                <w:rFonts w:cstheme="minorHAnsi"/>
                <w:sz w:val="20"/>
                <w:szCs w:val="20"/>
              </w:rPr>
            </w:pPr>
            <w:r w:rsidRPr="001F4F42">
              <w:rPr>
                <w:rFonts w:cstheme="minorHAnsi"/>
                <w:sz w:val="20"/>
                <w:szCs w:val="20"/>
              </w:rPr>
              <w:t>Able to provide beyond basic needs of daily living for self and family</w:t>
            </w:r>
          </w:p>
        </w:tc>
      </w:tr>
      <w:tr w:rsidR="008038DF" w:rsidRPr="001F4F42" w14:paraId="49DA02B8" w14:textId="77777777" w:rsidTr="006D1A3B">
        <w:tc>
          <w:tcPr>
            <w:tcW w:w="1526" w:type="dxa"/>
          </w:tcPr>
          <w:p w14:paraId="54A49EEB" w14:textId="77777777" w:rsidR="008038DF" w:rsidRPr="001F4F42" w:rsidRDefault="008038DF" w:rsidP="00246803">
            <w:pPr>
              <w:rPr>
                <w:rFonts w:cstheme="minorHAnsi"/>
                <w:sz w:val="20"/>
                <w:szCs w:val="20"/>
              </w:rPr>
            </w:pPr>
            <w:r w:rsidRPr="001F4F42">
              <w:rPr>
                <w:rFonts w:cstheme="minorHAnsi"/>
                <w:sz w:val="20"/>
                <w:szCs w:val="20"/>
              </w:rPr>
              <w:t>Mental Health</w:t>
            </w:r>
          </w:p>
        </w:tc>
        <w:tc>
          <w:tcPr>
            <w:tcW w:w="2268" w:type="dxa"/>
          </w:tcPr>
          <w:p w14:paraId="4A71879E" w14:textId="77777777" w:rsidR="008038DF" w:rsidRPr="001F4F42" w:rsidRDefault="008038DF" w:rsidP="00246803">
            <w:pPr>
              <w:rPr>
                <w:rFonts w:cstheme="minorHAnsi"/>
                <w:sz w:val="20"/>
                <w:szCs w:val="20"/>
              </w:rPr>
            </w:pPr>
            <w:r w:rsidRPr="001F4F42">
              <w:rPr>
                <w:rFonts w:cstheme="minorHAnsi"/>
                <w:sz w:val="20"/>
                <w:szCs w:val="20"/>
              </w:rPr>
              <w:t>Danger to self or others; recurring suicidal ideation; experiencing severe difficulty in day-to-day life due to psychological problems</w:t>
            </w:r>
          </w:p>
        </w:tc>
        <w:tc>
          <w:tcPr>
            <w:tcW w:w="2410" w:type="dxa"/>
          </w:tcPr>
          <w:p w14:paraId="006CA7F9" w14:textId="77777777" w:rsidR="008038DF" w:rsidRPr="001F4F42" w:rsidRDefault="008038DF" w:rsidP="00246803">
            <w:pPr>
              <w:rPr>
                <w:rFonts w:cstheme="minorHAnsi"/>
                <w:sz w:val="20"/>
                <w:szCs w:val="20"/>
              </w:rPr>
            </w:pPr>
            <w:r w:rsidRPr="001F4F42">
              <w:rPr>
                <w:rFonts w:cstheme="minorHAnsi"/>
                <w:sz w:val="20"/>
                <w:szCs w:val="20"/>
              </w:rPr>
              <w:t>Recurrent mental health symptoms that may affect behavior but not a danger to self/others; persistent problems with functioning due to mental health symptoms</w:t>
            </w:r>
          </w:p>
        </w:tc>
        <w:tc>
          <w:tcPr>
            <w:tcW w:w="2268" w:type="dxa"/>
          </w:tcPr>
          <w:p w14:paraId="63749A53" w14:textId="77777777" w:rsidR="008038DF" w:rsidRPr="001F4F42" w:rsidRDefault="008038DF" w:rsidP="00246803">
            <w:pPr>
              <w:rPr>
                <w:rFonts w:cstheme="minorHAnsi"/>
                <w:sz w:val="20"/>
                <w:szCs w:val="20"/>
              </w:rPr>
            </w:pPr>
            <w:r w:rsidRPr="001F4F42">
              <w:rPr>
                <w:rFonts w:cstheme="minorHAnsi"/>
                <w:sz w:val="20"/>
                <w:szCs w:val="20"/>
              </w:rPr>
              <w:t>Mild symptoms may be present but are transient; only moderate difficulty in functioning due to mental health problems</w:t>
            </w:r>
          </w:p>
        </w:tc>
        <w:tc>
          <w:tcPr>
            <w:tcW w:w="2551" w:type="dxa"/>
          </w:tcPr>
          <w:p w14:paraId="0B515C11" w14:textId="77777777" w:rsidR="008038DF" w:rsidRPr="001F4F42" w:rsidRDefault="008038DF" w:rsidP="00246803">
            <w:pPr>
              <w:rPr>
                <w:rFonts w:cstheme="minorHAnsi"/>
                <w:sz w:val="20"/>
                <w:szCs w:val="20"/>
              </w:rPr>
            </w:pPr>
            <w:r w:rsidRPr="001F4F42">
              <w:rPr>
                <w:rFonts w:cstheme="minorHAnsi"/>
                <w:sz w:val="20"/>
                <w:szCs w:val="20"/>
              </w:rPr>
              <w:t>Minimal symptoms that are expectable responses to life stressors; only slight impairment in functioning</w:t>
            </w:r>
          </w:p>
        </w:tc>
        <w:tc>
          <w:tcPr>
            <w:tcW w:w="2268" w:type="dxa"/>
          </w:tcPr>
          <w:p w14:paraId="4B45A50F" w14:textId="77777777" w:rsidR="008038DF" w:rsidRPr="001F4F42" w:rsidRDefault="008038DF" w:rsidP="00246803">
            <w:pPr>
              <w:rPr>
                <w:rFonts w:cstheme="minorHAnsi"/>
                <w:sz w:val="20"/>
                <w:szCs w:val="20"/>
              </w:rPr>
            </w:pPr>
            <w:r w:rsidRPr="001F4F42">
              <w:rPr>
                <w:rFonts w:cstheme="minorHAnsi"/>
                <w:sz w:val="20"/>
                <w:szCs w:val="20"/>
              </w:rPr>
              <w:t>Symptoms are absent or rare; good or superior functioning in wide range of activities; no more than every-day problems or concerns</w:t>
            </w:r>
          </w:p>
        </w:tc>
      </w:tr>
      <w:tr w:rsidR="008038DF" w:rsidRPr="001F4F42" w14:paraId="13D0A23F" w14:textId="77777777" w:rsidTr="006D1A3B">
        <w:tc>
          <w:tcPr>
            <w:tcW w:w="1526" w:type="dxa"/>
          </w:tcPr>
          <w:p w14:paraId="4BA7379E" w14:textId="77777777" w:rsidR="008038DF" w:rsidRPr="001F4F42" w:rsidRDefault="008038DF" w:rsidP="00246803">
            <w:pPr>
              <w:rPr>
                <w:rFonts w:cstheme="minorHAnsi"/>
                <w:sz w:val="20"/>
                <w:szCs w:val="20"/>
              </w:rPr>
            </w:pPr>
            <w:r w:rsidRPr="001F4F42">
              <w:rPr>
                <w:rFonts w:cstheme="minorHAnsi"/>
                <w:sz w:val="20"/>
                <w:szCs w:val="20"/>
              </w:rPr>
              <w:t>Substance Abuse</w:t>
            </w:r>
          </w:p>
        </w:tc>
        <w:tc>
          <w:tcPr>
            <w:tcW w:w="2268" w:type="dxa"/>
          </w:tcPr>
          <w:p w14:paraId="690D7C04" w14:textId="77777777" w:rsidR="008038DF" w:rsidRPr="001F4F42" w:rsidRDefault="008038DF" w:rsidP="00246803">
            <w:pPr>
              <w:rPr>
                <w:rFonts w:cstheme="minorHAnsi"/>
                <w:sz w:val="20"/>
                <w:szCs w:val="20"/>
              </w:rPr>
            </w:pPr>
            <w:r w:rsidRPr="001F4F42">
              <w:rPr>
                <w:rFonts w:cstheme="minorHAnsi"/>
                <w:sz w:val="20"/>
                <w:szCs w:val="20"/>
              </w:rPr>
              <w:t>Meets criteria for severe abuse/dependence; resulting problems so severe that institutional living or hospitalization may be necessary</w:t>
            </w:r>
          </w:p>
        </w:tc>
        <w:tc>
          <w:tcPr>
            <w:tcW w:w="2410" w:type="dxa"/>
          </w:tcPr>
          <w:p w14:paraId="455B9A91" w14:textId="77777777" w:rsidR="008038DF" w:rsidRPr="001F4F42" w:rsidRDefault="008038DF" w:rsidP="00246803">
            <w:pPr>
              <w:rPr>
                <w:rFonts w:cstheme="minorHAnsi"/>
                <w:sz w:val="20"/>
                <w:szCs w:val="20"/>
              </w:rPr>
            </w:pPr>
            <w:r w:rsidRPr="001F4F42">
              <w:rPr>
                <w:rFonts w:cstheme="minorHAnsi"/>
                <w:sz w:val="20"/>
                <w:szCs w:val="20"/>
              </w:rPr>
              <w:t xml:space="preserve">Meets criteria for dependence; preoccupation with use and/or obtaining drugs/alcohol; withdrawal or withdrawal avoidance behaviors evident; use results in avoidance or </w:t>
            </w:r>
            <w:r w:rsidRPr="001F4F42">
              <w:rPr>
                <w:rFonts w:cstheme="minorHAnsi"/>
                <w:sz w:val="20"/>
                <w:szCs w:val="20"/>
              </w:rPr>
              <w:lastRenderedPageBreak/>
              <w:t>neglect of essential life activities</w:t>
            </w:r>
          </w:p>
        </w:tc>
        <w:tc>
          <w:tcPr>
            <w:tcW w:w="2268" w:type="dxa"/>
          </w:tcPr>
          <w:p w14:paraId="664582D7" w14:textId="77777777" w:rsidR="008038DF" w:rsidRPr="001F4F42" w:rsidRDefault="008038DF" w:rsidP="00246803">
            <w:pPr>
              <w:rPr>
                <w:rFonts w:cstheme="minorHAnsi"/>
                <w:sz w:val="20"/>
                <w:szCs w:val="20"/>
              </w:rPr>
            </w:pPr>
            <w:r w:rsidRPr="001F4F42">
              <w:rPr>
                <w:rFonts w:cstheme="minorHAnsi"/>
                <w:sz w:val="20"/>
                <w:szCs w:val="20"/>
              </w:rPr>
              <w:lastRenderedPageBreak/>
              <w:t xml:space="preserve">Use within last 6 months; evidence of persistent or recurrent social, occupational, emotional, or physical problems related to use (such as disruptive behavior or housing </w:t>
            </w:r>
            <w:r w:rsidRPr="001F4F42">
              <w:rPr>
                <w:rFonts w:cstheme="minorHAnsi"/>
                <w:sz w:val="20"/>
                <w:szCs w:val="20"/>
              </w:rPr>
              <w:lastRenderedPageBreak/>
              <w:t>problems); problems that have persisted for at least one month</w:t>
            </w:r>
          </w:p>
        </w:tc>
        <w:tc>
          <w:tcPr>
            <w:tcW w:w="2551" w:type="dxa"/>
          </w:tcPr>
          <w:p w14:paraId="13B96DF7" w14:textId="77777777" w:rsidR="008038DF" w:rsidRPr="001F4F42" w:rsidRDefault="008038DF" w:rsidP="00246803">
            <w:pPr>
              <w:rPr>
                <w:rFonts w:cstheme="minorHAnsi"/>
                <w:sz w:val="20"/>
                <w:szCs w:val="20"/>
              </w:rPr>
            </w:pPr>
            <w:r w:rsidRPr="001F4F42">
              <w:rPr>
                <w:rFonts w:cstheme="minorHAnsi"/>
                <w:sz w:val="20"/>
                <w:szCs w:val="20"/>
              </w:rPr>
              <w:lastRenderedPageBreak/>
              <w:t>Client has used during last 6 months but no evidence of persistent or recurrent social, occupational, emotional, or physical problems related to use; no evidence of recurrent dangerous use</w:t>
            </w:r>
          </w:p>
        </w:tc>
        <w:tc>
          <w:tcPr>
            <w:tcW w:w="2268" w:type="dxa"/>
          </w:tcPr>
          <w:p w14:paraId="4BBC59DF" w14:textId="77777777" w:rsidR="008038DF" w:rsidRPr="001F4F42" w:rsidRDefault="008038DF" w:rsidP="00246803">
            <w:pPr>
              <w:rPr>
                <w:rFonts w:cstheme="minorHAnsi"/>
                <w:sz w:val="20"/>
                <w:szCs w:val="20"/>
              </w:rPr>
            </w:pPr>
            <w:r w:rsidRPr="001F4F42">
              <w:rPr>
                <w:rFonts w:cstheme="minorHAnsi"/>
                <w:sz w:val="20"/>
                <w:szCs w:val="20"/>
              </w:rPr>
              <w:t>No inappropriate drug /alcohol use in last 6 months</w:t>
            </w:r>
          </w:p>
        </w:tc>
      </w:tr>
      <w:tr w:rsidR="008038DF" w:rsidRPr="001F4F42" w14:paraId="0762B9C1" w14:textId="77777777" w:rsidTr="006D1A3B">
        <w:tc>
          <w:tcPr>
            <w:tcW w:w="1526" w:type="dxa"/>
          </w:tcPr>
          <w:p w14:paraId="45ED0362" w14:textId="77777777" w:rsidR="008038DF" w:rsidRPr="001F4F42" w:rsidRDefault="008038DF" w:rsidP="00246803">
            <w:pPr>
              <w:rPr>
                <w:rFonts w:cstheme="minorHAnsi"/>
                <w:sz w:val="20"/>
                <w:szCs w:val="20"/>
              </w:rPr>
            </w:pPr>
            <w:r w:rsidRPr="001F4F42">
              <w:rPr>
                <w:rFonts w:cstheme="minorHAnsi"/>
                <w:sz w:val="20"/>
                <w:szCs w:val="20"/>
              </w:rPr>
              <w:t>Family Relations</w:t>
            </w:r>
          </w:p>
        </w:tc>
        <w:tc>
          <w:tcPr>
            <w:tcW w:w="2268" w:type="dxa"/>
          </w:tcPr>
          <w:p w14:paraId="30A79ECB" w14:textId="77777777" w:rsidR="008038DF" w:rsidRPr="001F4F42" w:rsidRDefault="008038DF" w:rsidP="00246803">
            <w:pPr>
              <w:rPr>
                <w:rFonts w:cstheme="minorHAnsi"/>
                <w:sz w:val="20"/>
                <w:szCs w:val="20"/>
              </w:rPr>
            </w:pPr>
            <w:r w:rsidRPr="001F4F42">
              <w:rPr>
                <w:rFonts w:cstheme="minorHAnsi"/>
                <w:sz w:val="20"/>
                <w:szCs w:val="20"/>
              </w:rPr>
              <w:t>Lack of necessary support from family or friends; abuse (DV, child) is present or there is child neglect</w:t>
            </w:r>
          </w:p>
        </w:tc>
        <w:tc>
          <w:tcPr>
            <w:tcW w:w="2410" w:type="dxa"/>
          </w:tcPr>
          <w:p w14:paraId="2983A392" w14:textId="77777777" w:rsidR="008038DF" w:rsidRPr="001F4F42" w:rsidRDefault="008038DF" w:rsidP="00246803">
            <w:pPr>
              <w:rPr>
                <w:rFonts w:cstheme="minorHAnsi"/>
                <w:sz w:val="20"/>
                <w:szCs w:val="20"/>
              </w:rPr>
            </w:pPr>
            <w:r w:rsidRPr="001F4F42">
              <w:rPr>
                <w:rFonts w:cstheme="minorHAnsi"/>
                <w:sz w:val="20"/>
                <w:szCs w:val="20"/>
              </w:rPr>
              <w:t>Family/ friends may be supportive but lack ability or resources to help; family members do not relate well with one another; potential for abuse or neglect</w:t>
            </w:r>
          </w:p>
        </w:tc>
        <w:tc>
          <w:tcPr>
            <w:tcW w:w="2268" w:type="dxa"/>
          </w:tcPr>
          <w:p w14:paraId="3A26D901" w14:textId="77777777" w:rsidR="008038DF" w:rsidRPr="001F4F42" w:rsidRDefault="008038DF" w:rsidP="00246803">
            <w:pPr>
              <w:rPr>
                <w:rFonts w:cstheme="minorHAnsi"/>
                <w:sz w:val="20"/>
                <w:szCs w:val="20"/>
              </w:rPr>
            </w:pPr>
            <w:r w:rsidRPr="001F4F42">
              <w:rPr>
                <w:rFonts w:cstheme="minorHAnsi"/>
                <w:sz w:val="20"/>
                <w:szCs w:val="20"/>
              </w:rPr>
              <w:t>Some support from family/friends; family members acknowledge and seek to change negative behaviors; are learning to communicate and support</w:t>
            </w:r>
          </w:p>
        </w:tc>
        <w:tc>
          <w:tcPr>
            <w:tcW w:w="2551" w:type="dxa"/>
          </w:tcPr>
          <w:p w14:paraId="7F5FC158" w14:textId="06FDABA5" w:rsidR="008038DF" w:rsidRPr="001F4F42" w:rsidRDefault="008038DF" w:rsidP="00246803">
            <w:pPr>
              <w:rPr>
                <w:rFonts w:cstheme="minorHAnsi"/>
                <w:sz w:val="20"/>
                <w:szCs w:val="20"/>
              </w:rPr>
            </w:pPr>
            <w:r w:rsidRPr="001F4F42">
              <w:rPr>
                <w:rFonts w:cstheme="minorHAnsi"/>
                <w:sz w:val="20"/>
                <w:szCs w:val="20"/>
              </w:rPr>
              <w:t>Strong support from family or friends; household members support each other</w:t>
            </w:r>
            <w:r w:rsidR="00EF0973">
              <w:rPr>
                <w:rFonts w:cstheme="minorHAnsi"/>
                <w:sz w:val="20"/>
                <w:szCs w:val="20"/>
              </w:rPr>
              <w:t>’</w:t>
            </w:r>
            <w:r w:rsidRPr="001F4F42">
              <w:rPr>
                <w:rFonts w:cstheme="minorHAnsi"/>
                <w:sz w:val="20"/>
                <w:szCs w:val="20"/>
              </w:rPr>
              <w:t>s efforts</w:t>
            </w:r>
          </w:p>
        </w:tc>
        <w:tc>
          <w:tcPr>
            <w:tcW w:w="2268" w:type="dxa"/>
          </w:tcPr>
          <w:p w14:paraId="17893FD6" w14:textId="77777777" w:rsidR="008038DF" w:rsidRPr="001F4F42" w:rsidRDefault="008038DF" w:rsidP="00246803">
            <w:pPr>
              <w:rPr>
                <w:rFonts w:cstheme="minorHAnsi"/>
                <w:sz w:val="20"/>
                <w:szCs w:val="20"/>
              </w:rPr>
            </w:pPr>
            <w:r w:rsidRPr="001F4F42">
              <w:rPr>
                <w:rFonts w:cstheme="minorHAnsi"/>
                <w:sz w:val="20"/>
                <w:szCs w:val="20"/>
              </w:rPr>
              <w:t>Has healthy/expanding support network; household is stable and communication is consistently open</w:t>
            </w:r>
          </w:p>
        </w:tc>
      </w:tr>
      <w:tr w:rsidR="008038DF" w:rsidRPr="001F4F42" w14:paraId="1DE62961" w14:textId="77777777" w:rsidTr="006D1A3B">
        <w:tc>
          <w:tcPr>
            <w:tcW w:w="1526" w:type="dxa"/>
          </w:tcPr>
          <w:p w14:paraId="717CDFC0" w14:textId="77777777" w:rsidR="008038DF" w:rsidRPr="001F4F42" w:rsidRDefault="008038DF" w:rsidP="00246803">
            <w:pPr>
              <w:rPr>
                <w:rFonts w:cstheme="minorHAnsi"/>
                <w:sz w:val="20"/>
                <w:szCs w:val="20"/>
              </w:rPr>
            </w:pPr>
            <w:r w:rsidRPr="001F4F42">
              <w:rPr>
                <w:rFonts w:cstheme="minorHAnsi"/>
                <w:sz w:val="20"/>
                <w:szCs w:val="20"/>
              </w:rPr>
              <w:t>Transportation/ Mobility</w:t>
            </w:r>
          </w:p>
        </w:tc>
        <w:tc>
          <w:tcPr>
            <w:tcW w:w="2268" w:type="dxa"/>
          </w:tcPr>
          <w:p w14:paraId="5EA0C342" w14:textId="77777777" w:rsidR="008038DF" w:rsidRPr="001F4F42" w:rsidRDefault="008038DF" w:rsidP="00246803">
            <w:pPr>
              <w:rPr>
                <w:rFonts w:cstheme="minorHAnsi"/>
                <w:sz w:val="20"/>
                <w:szCs w:val="20"/>
              </w:rPr>
            </w:pPr>
            <w:r w:rsidRPr="001F4F42">
              <w:rPr>
                <w:rFonts w:cstheme="minorHAnsi"/>
                <w:sz w:val="20"/>
                <w:szCs w:val="20"/>
              </w:rPr>
              <w:t>No access to transportation, public or private; may have car that is inoperable</w:t>
            </w:r>
          </w:p>
        </w:tc>
        <w:tc>
          <w:tcPr>
            <w:tcW w:w="2410" w:type="dxa"/>
          </w:tcPr>
          <w:p w14:paraId="586F9437" w14:textId="77777777" w:rsidR="008038DF" w:rsidRPr="001F4F42" w:rsidRDefault="008038DF" w:rsidP="00246803">
            <w:pPr>
              <w:rPr>
                <w:rFonts w:cstheme="minorHAnsi"/>
                <w:sz w:val="20"/>
                <w:szCs w:val="20"/>
              </w:rPr>
            </w:pPr>
            <w:r w:rsidRPr="001F4F42">
              <w:rPr>
                <w:rFonts w:cstheme="minorHAnsi"/>
                <w:sz w:val="20"/>
                <w:szCs w:val="20"/>
              </w:rPr>
              <w:t>Transportation is available but unreliable, unpredictable, unaffordable; may have car but no insurance, license, etc.</w:t>
            </w:r>
          </w:p>
        </w:tc>
        <w:tc>
          <w:tcPr>
            <w:tcW w:w="2268" w:type="dxa"/>
          </w:tcPr>
          <w:p w14:paraId="4B95E8A2" w14:textId="77777777" w:rsidR="008038DF" w:rsidRPr="001F4F42" w:rsidRDefault="008038DF" w:rsidP="00246803">
            <w:pPr>
              <w:rPr>
                <w:rFonts w:cstheme="minorHAnsi"/>
                <w:sz w:val="20"/>
                <w:szCs w:val="20"/>
              </w:rPr>
            </w:pPr>
            <w:r w:rsidRPr="001F4F42">
              <w:rPr>
                <w:rFonts w:cstheme="minorHAnsi"/>
                <w:sz w:val="20"/>
                <w:szCs w:val="20"/>
              </w:rPr>
              <w:t>Transportation is available and reliable but limited and/or inconvenient; driver(s) is licensed and minimally insured</w:t>
            </w:r>
          </w:p>
        </w:tc>
        <w:tc>
          <w:tcPr>
            <w:tcW w:w="2551" w:type="dxa"/>
          </w:tcPr>
          <w:p w14:paraId="510A62D8" w14:textId="77777777" w:rsidR="008038DF" w:rsidRPr="001F4F42" w:rsidRDefault="008038DF" w:rsidP="00246803">
            <w:pPr>
              <w:rPr>
                <w:rFonts w:cstheme="minorHAnsi"/>
                <w:sz w:val="20"/>
                <w:szCs w:val="20"/>
              </w:rPr>
            </w:pPr>
            <w:r w:rsidRPr="001F4F42">
              <w:rPr>
                <w:rFonts w:cstheme="minorHAnsi"/>
                <w:sz w:val="20"/>
                <w:szCs w:val="20"/>
              </w:rPr>
              <w:t>Transportation is generally accessible to meet basic travel needs</w:t>
            </w:r>
          </w:p>
        </w:tc>
        <w:tc>
          <w:tcPr>
            <w:tcW w:w="2268" w:type="dxa"/>
          </w:tcPr>
          <w:p w14:paraId="167EEA10" w14:textId="77777777" w:rsidR="008038DF" w:rsidRPr="001F4F42" w:rsidRDefault="008038DF" w:rsidP="00246803">
            <w:pPr>
              <w:rPr>
                <w:rFonts w:cstheme="minorHAnsi"/>
                <w:sz w:val="20"/>
                <w:szCs w:val="20"/>
              </w:rPr>
            </w:pPr>
            <w:r w:rsidRPr="001F4F42">
              <w:rPr>
                <w:rFonts w:cstheme="minorHAnsi"/>
                <w:sz w:val="20"/>
                <w:szCs w:val="20"/>
              </w:rPr>
              <w:t>Transportation is readily available and affordable; car is adequately insured</w:t>
            </w:r>
          </w:p>
        </w:tc>
      </w:tr>
      <w:tr w:rsidR="008038DF" w:rsidRPr="001F4F42" w14:paraId="6EC4FDC2" w14:textId="77777777" w:rsidTr="006D1A3B">
        <w:tc>
          <w:tcPr>
            <w:tcW w:w="1526" w:type="dxa"/>
          </w:tcPr>
          <w:p w14:paraId="21CE1F3E" w14:textId="77777777" w:rsidR="008038DF" w:rsidRPr="001F4F42" w:rsidRDefault="008038DF" w:rsidP="00246803">
            <w:pPr>
              <w:rPr>
                <w:rFonts w:cstheme="minorHAnsi"/>
                <w:sz w:val="20"/>
                <w:szCs w:val="20"/>
              </w:rPr>
            </w:pPr>
            <w:r w:rsidRPr="001F4F42">
              <w:rPr>
                <w:rFonts w:cstheme="minorHAnsi"/>
                <w:sz w:val="20"/>
                <w:szCs w:val="20"/>
              </w:rPr>
              <w:t>Community Involvement</w:t>
            </w:r>
          </w:p>
        </w:tc>
        <w:tc>
          <w:tcPr>
            <w:tcW w:w="2268" w:type="dxa"/>
          </w:tcPr>
          <w:p w14:paraId="7B915F6B" w14:textId="1D8F33C2" w:rsidR="008038DF" w:rsidRPr="001F4F42" w:rsidRDefault="008038DF" w:rsidP="00246803">
            <w:pPr>
              <w:rPr>
                <w:rFonts w:cstheme="minorHAnsi"/>
                <w:sz w:val="20"/>
                <w:szCs w:val="20"/>
              </w:rPr>
            </w:pPr>
            <w:r w:rsidRPr="001F4F42">
              <w:rPr>
                <w:rFonts w:cstheme="minorHAnsi"/>
                <w:sz w:val="20"/>
                <w:szCs w:val="20"/>
              </w:rPr>
              <w:t xml:space="preserve">No community involvement; in </w:t>
            </w:r>
            <w:r w:rsidR="00EF0973">
              <w:rPr>
                <w:rFonts w:cstheme="minorHAnsi"/>
                <w:sz w:val="20"/>
                <w:szCs w:val="20"/>
              </w:rPr>
              <w:t>“</w:t>
            </w:r>
            <w:r w:rsidRPr="001F4F42">
              <w:rPr>
                <w:rFonts w:cstheme="minorHAnsi"/>
                <w:sz w:val="20"/>
                <w:szCs w:val="20"/>
              </w:rPr>
              <w:t>survival</w:t>
            </w:r>
            <w:r w:rsidR="00EF0973">
              <w:rPr>
                <w:rFonts w:cstheme="minorHAnsi"/>
                <w:sz w:val="20"/>
                <w:szCs w:val="20"/>
              </w:rPr>
              <w:t>”</w:t>
            </w:r>
            <w:r w:rsidRPr="001F4F42">
              <w:rPr>
                <w:rFonts w:cstheme="minorHAnsi"/>
                <w:sz w:val="20"/>
                <w:szCs w:val="20"/>
              </w:rPr>
              <w:t xml:space="preserve"> mode</w:t>
            </w:r>
          </w:p>
        </w:tc>
        <w:tc>
          <w:tcPr>
            <w:tcW w:w="2410" w:type="dxa"/>
          </w:tcPr>
          <w:p w14:paraId="13067A2B" w14:textId="77777777" w:rsidR="008038DF" w:rsidRPr="001F4F42" w:rsidRDefault="008038DF" w:rsidP="00246803">
            <w:pPr>
              <w:rPr>
                <w:rFonts w:cstheme="minorHAnsi"/>
                <w:sz w:val="20"/>
                <w:szCs w:val="20"/>
              </w:rPr>
            </w:pPr>
            <w:r w:rsidRPr="001F4F42">
              <w:rPr>
                <w:rFonts w:cstheme="minorHAnsi"/>
                <w:sz w:val="20"/>
                <w:szCs w:val="20"/>
              </w:rPr>
              <w:t>Socially isolated and/or no social skills and/or lacks motivation to become involved</w:t>
            </w:r>
          </w:p>
        </w:tc>
        <w:tc>
          <w:tcPr>
            <w:tcW w:w="2268" w:type="dxa"/>
          </w:tcPr>
          <w:p w14:paraId="7A89857B" w14:textId="77777777" w:rsidR="008038DF" w:rsidRPr="001F4F42" w:rsidRDefault="008038DF" w:rsidP="00246803">
            <w:pPr>
              <w:rPr>
                <w:rFonts w:cstheme="minorHAnsi"/>
                <w:sz w:val="20"/>
                <w:szCs w:val="20"/>
              </w:rPr>
            </w:pPr>
            <w:r w:rsidRPr="001F4F42">
              <w:rPr>
                <w:rFonts w:cstheme="minorHAnsi"/>
                <w:sz w:val="20"/>
                <w:szCs w:val="20"/>
              </w:rPr>
              <w:t>Lacks knowledge of ways to become involved</w:t>
            </w:r>
          </w:p>
        </w:tc>
        <w:tc>
          <w:tcPr>
            <w:tcW w:w="2551" w:type="dxa"/>
          </w:tcPr>
          <w:p w14:paraId="08D2B2ED" w14:textId="77777777" w:rsidR="008038DF" w:rsidRPr="001F4F42" w:rsidRDefault="008038DF" w:rsidP="00246803">
            <w:pPr>
              <w:rPr>
                <w:rFonts w:cstheme="minorHAnsi"/>
                <w:sz w:val="20"/>
                <w:szCs w:val="20"/>
              </w:rPr>
            </w:pPr>
            <w:r w:rsidRPr="001F4F42">
              <w:rPr>
                <w:rFonts w:cstheme="minorHAnsi"/>
                <w:sz w:val="20"/>
                <w:szCs w:val="20"/>
              </w:rPr>
              <w:t>Some community involvement (church, advisory group, support group) but has barriers such as transportation, childcare issues</w:t>
            </w:r>
          </w:p>
        </w:tc>
        <w:tc>
          <w:tcPr>
            <w:tcW w:w="2268" w:type="dxa"/>
          </w:tcPr>
          <w:p w14:paraId="1626EFAA" w14:textId="77777777" w:rsidR="008038DF" w:rsidRPr="001F4F42" w:rsidRDefault="008038DF" w:rsidP="00246803">
            <w:pPr>
              <w:rPr>
                <w:rFonts w:cstheme="minorHAnsi"/>
                <w:sz w:val="20"/>
                <w:szCs w:val="20"/>
              </w:rPr>
            </w:pPr>
            <w:r w:rsidRPr="001F4F42">
              <w:rPr>
                <w:rFonts w:cstheme="minorHAnsi"/>
                <w:sz w:val="20"/>
                <w:szCs w:val="20"/>
              </w:rPr>
              <w:t>Actively involved in community</w:t>
            </w:r>
          </w:p>
        </w:tc>
      </w:tr>
      <w:tr w:rsidR="008038DF" w:rsidRPr="001F4F42" w14:paraId="7ED318A9" w14:textId="77777777" w:rsidTr="006D1A3B">
        <w:tc>
          <w:tcPr>
            <w:tcW w:w="1526" w:type="dxa"/>
          </w:tcPr>
          <w:p w14:paraId="1647F3BD" w14:textId="77777777" w:rsidR="008038DF" w:rsidRPr="001F4F42" w:rsidRDefault="008038DF" w:rsidP="00246803">
            <w:pPr>
              <w:rPr>
                <w:rFonts w:cstheme="minorHAnsi"/>
                <w:sz w:val="20"/>
                <w:szCs w:val="20"/>
              </w:rPr>
            </w:pPr>
            <w:r w:rsidRPr="001F4F42">
              <w:rPr>
                <w:rFonts w:cstheme="minorHAnsi"/>
                <w:sz w:val="20"/>
                <w:szCs w:val="20"/>
              </w:rPr>
              <w:t>Safety</w:t>
            </w:r>
          </w:p>
        </w:tc>
        <w:tc>
          <w:tcPr>
            <w:tcW w:w="2268" w:type="dxa"/>
          </w:tcPr>
          <w:p w14:paraId="615E61AA" w14:textId="77777777" w:rsidR="008038DF" w:rsidRPr="001F4F42" w:rsidRDefault="008038DF" w:rsidP="00246803">
            <w:pPr>
              <w:rPr>
                <w:rFonts w:cstheme="minorHAnsi"/>
                <w:sz w:val="20"/>
                <w:szCs w:val="20"/>
              </w:rPr>
            </w:pPr>
            <w:r w:rsidRPr="001F4F42">
              <w:rPr>
                <w:rFonts w:cstheme="minorHAnsi"/>
                <w:sz w:val="20"/>
                <w:szCs w:val="20"/>
              </w:rPr>
              <w:t>Home or residence is not safe; immediate level of lethality is extremely high; possible involvement of child protection services (e.g. Children’s Aid Societies)</w:t>
            </w:r>
          </w:p>
        </w:tc>
        <w:tc>
          <w:tcPr>
            <w:tcW w:w="2410" w:type="dxa"/>
          </w:tcPr>
          <w:p w14:paraId="7CD5A5F3" w14:textId="77777777" w:rsidR="008038DF" w:rsidRPr="001F4F42" w:rsidRDefault="008038DF" w:rsidP="00246803">
            <w:pPr>
              <w:rPr>
                <w:rFonts w:cstheme="minorHAnsi"/>
                <w:sz w:val="20"/>
                <w:szCs w:val="20"/>
              </w:rPr>
            </w:pPr>
            <w:r w:rsidRPr="001F4F42">
              <w:rPr>
                <w:rFonts w:cstheme="minorHAnsi"/>
                <w:sz w:val="20"/>
                <w:szCs w:val="20"/>
              </w:rPr>
              <w:t>Safety is threatened, temporary protection is available; level of lethality is high</w:t>
            </w:r>
          </w:p>
        </w:tc>
        <w:tc>
          <w:tcPr>
            <w:tcW w:w="2268" w:type="dxa"/>
          </w:tcPr>
          <w:p w14:paraId="2B4C4A66" w14:textId="77777777" w:rsidR="008038DF" w:rsidRPr="001F4F42" w:rsidRDefault="008038DF" w:rsidP="00246803">
            <w:pPr>
              <w:rPr>
                <w:rFonts w:cstheme="minorHAnsi"/>
                <w:sz w:val="20"/>
                <w:szCs w:val="20"/>
              </w:rPr>
            </w:pPr>
            <w:r w:rsidRPr="001F4F42">
              <w:rPr>
                <w:rFonts w:cstheme="minorHAnsi"/>
                <w:sz w:val="20"/>
                <w:szCs w:val="20"/>
              </w:rPr>
              <w:t>Current level of safety is minimally adequate; ongoing safety planning is essential</w:t>
            </w:r>
          </w:p>
        </w:tc>
        <w:tc>
          <w:tcPr>
            <w:tcW w:w="2551" w:type="dxa"/>
          </w:tcPr>
          <w:p w14:paraId="28CEECEB" w14:textId="77777777" w:rsidR="008038DF" w:rsidRPr="001F4F42" w:rsidRDefault="008038DF" w:rsidP="00246803">
            <w:pPr>
              <w:rPr>
                <w:rFonts w:cstheme="minorHAnsi"/>
                <w:sz w:val="20"/>
                <w:szCs w:val="20"/>
              </w:rPr>
            </w:pPr>
            <w:r w:rsidRPr="001F4F42">
              <w:rPr>
                <w:rFonts w:cstheme="minorHAnsi"/>
                <w:sz w:val="20"/>
                <w:szCs w:val="20"/>
              </w:rPr>
              <w:t>Home is safe, yet future is uncertain; safety planning is important</w:t>
            </w:r>
          </w:p>
        </w:tc>
        <w:tc>
          <w:tcPr>
            <w:tcW w:w="2268" w:type="dxa"/>
          </w:tcPr>
          <w:p w14:paraId="2563C040" w14:textId="77777777" w:rsidR="008038DF" w:rsidRPr="001F4F42" w:rsidRDefault="008038DF" w:rsidP="00246803">
            <w:pPr>
              <w:rPr>
                <w:rFonts w:cstheme="minorHAnsi"/>
                <w:sz w:val="20"/>
                <w:szCs w:val="20"/>
              </w:rPr>
            </w:pPr>
            <w:r w:rsidRPr="001F4F42">
              <w:rPr>
                <w:rFonts w:cstheme="minorHAnsi"/>
                <w:sz w:val="20"/>
                <w:szCs w:val="20"/>
              </w:rPr>
              <w:t>Home is apparently safe and stable</w:t>
            </w:r>
          </w:p>
        </w:tc>
      </w:tr>
      <w:tr w:rsidR="008038DF" w:rsidRPr="001F4F42" w14:paraId="188BB8C5" w14:textId="77777777" w:rsidTr="006D1A3B">
        <w:tc>
          <w:tcPr>
            <w:tcW w:w="1526" w:type="dxa"/>
          </w:tcPr>
          <w:p w14:paraId="0365FB31" w14:textId="77777777" w:rsidR="008038DF" w:rsidRPr="001F4F42" w:rsidRDefault="008038DF" w:rsidP="00246803">
            <w:pPr>
              <w:rPr>
                <w:rFonts w:cstheme="minorHAnsi"/>
                <w:sz w:val="20"/>
                <w:szCs w:val="20"/>
              </w:rPr>
            </w:pPr>
            <w:r w:rsidRPr="001F4F42">
              <w:rPr>
                <w:rFonts w:cstheme="minorHAnsi"/>
                <w:sz w:val="20"/>
                <w:szCs w:val="20"/>
              </w:rPr>
              <w:t>Parenting Skills</w:t>
            </w:r>
          </w:p>
        </w:tc>
        <w:tc>
          <w:tcPr>
            <w:tcW w:w="2268" w:type="dxa"/>
          </w:tcPr>
          <w:p w14:paraId="7A623A93" w14:textId="77777777" w:rsidR="008038DF" w:rsidRPr="001F4F42" w:rsidRDefault="008038DF" w:rsidP="00246803">
            <w:pPr>
              <w:rPr>
                <w:rFonts w:cstheme="minorHAnsi"/>
                <w:sz w:val="20"/>
                <w:szCs w:val="20"/>
              </w:rPr>
            </w:pPr>
            <w:r w:rsidRPr="001F4F42">
              <w:rPr>
                <w:rFonts w:cstheme="minorHAnsi"/>
                <w:sz w:val="20"/>
                <w:szCs w:val="20"/>
              </w:rPr>
              <w:t>Parenting skills are lacking and there are safety concerns regarding parenting skills</w:t>
            </w:r>
          </w:p>
        </w:tc>
        <w:tc>
          <w:tcPr>
            <w:tcW w:w="2410" w:type="dxa"/>
          </w:tcPr>
          <w:p w14:paraId="256E06F3" w14:textId="77777777" w:rsidR="008038DF" w:rsidRPr="001F4F42" w:rsidRDefault="008038DF" w:rsidP="00246803">
            <w:pPr>
              <w:rPr>
                <w:rFonts w:cstheme="minorHAnsi"/>
                <w:sz w:val="20"/>
                <w:szCs w:val="20"/>
              </w:rPr>
            </w:pPr>
            <w:r w:rsidRPr="001F4F42">
              <w:rPr>
                <w:rFonts w:cstheme="minorHAnsi"/>
                <w:sz w:val="20"/>
                <w:szCs w:val="20"/>
              </w:rPr>
              <w:t>Parenting skills are minimal</w:t>
            </w:r>
          </w:p>
        </w:tc>
        <w:tc>
          <w:tcPr>
            <w:tcW w:w="2268" w:type="dxa"/>
          </w:tcPr>
          <w:p w14:paraId="090D6156" w14:textId="77777777" w:rsidR="008038DF" w:rsidRPr="001F4F42" w:rsidRDefault="008038DF" w:rsidP="00246803">
            <w:pPr>
              <w:rPr>
                <w:rFonts w:cstheme="minorHAnsi"/>
                <w:sz w:val="20"/>
                <w:szCs w:val="20"/>
              </w:rPr>
            </w:pPr>
            <w:r w:rsidRPr="001F4F42">
              <w:rPr>
                <w:rFonts w:cstheme="minorHAnsi"/>
                <w:sz w:val="20"/>
                <w:szCs w:val="20"/>
              </w:rPr>
              <w:t>Parenting skills are apparent but not adequate</w:t>
            </w:r>
          </w:p>
        </w:tc>
        <w:tc>
          <w:tcPr>
            <w:tcW w:w="2551" w:type="dxa"/>
          </w:tcPr>
          <w:p w14:paraId="615BD78A" w14:textId="77777777" w:rsidR="008038DF" w:rsidRPr="001F4F42" w:rsidRDefault="008038DF" w:rsidP="00246803">
            <w:pPr>
              <w:rPr>
                <w:rFonts w:cstheme="minorHAnsi"/>
                <w:sz w:val="20"/>
                <w:szCs w:val="20"/>
              </w:rPr>
            </w:pPr>
            <w:r w:rsidRPr="001F4F42">
              <w:rPr>
                <w:rFonts w:cstheme="minorHAnsi"/>
                <w:sz w:val="20"/>
                <w:szCs w:val="20"/>
              </w:rPr>
              <w:t>Parenting skills are adequate</w:t>
            </w:r>
          </w:p>
        </w:tc>
        <w:tc>
          <w:tcPr>
            <w:tcW w:w="2268" w:type="dxa"/>
          </w:tcPr>
          <w:p w14:paraId="1B68A4EC" w14:textId="77777777" w:rsidR="008038DF" w:rsidRPr="001F4F42" w:rsidRDefault="008038DF" w:rsidP="00246803">
            <w:pPr>
              <w:rPr>
                <w:rFonts w:cstheme="minorHAnsi"/>
                <w:sz w:val="20"/>
                <w:szCs w:val="20"/>
              </w:rPr>
            </w:pPr>
            <w:r w:rsidRPr="001F4F42">
              <w:rPr>
                <w:rFonts w:cstheme="minorHAnsi"/>
                <w:sz w:val="20"/>
                <w:szCs w:val="20"/>
              </w:rPr>
              <w:t>Parenting skills are well developed</w:t>
            </w:r>
          </w:p>
        </w:tc>
      </w:tr>
      <w:tr w:rsidR="008038DF" w:rsidRPr="001F4F42" w14:paraId="2EF14BCE" w14:textId="77777777" w:rsidTr="006D1A3B">
        <w:tc>
          <w:tcPr>
            <w:tcW w:w="1526" w:type="dxa"/>
          </w:tcPr>
          <w:p w14:paraId="433C1889" w14:textId="77777777" w:rsidR="008038DF" w:rsidRPr="001F4F42" w:rsidRDefault="008038DF" w:rsidP="00246803">
            <w:pPr>
              <w:rPr>
                <w:rFonts w:cstheme="minorHAnsi"/>
                <w:sz w:val="20"/>
                <w:szCs w:val="20"/>
              </w:rPr>
            </w:pPr>
            <w:r w:rsidRPr="001F4F42">
              <w:rPr>
                <w:rFonts w:cstheme="minorHAnsi"/>
                <w:sz w:val="20"/>
                <w:szCs w:val="20"/>
              </w:rPr>
              <w:t>Credit History</w:t>
            </w:r>
          </w:p>
        </w:tc>
        <w:tc>
          <w:tcPr>
            <w:tcW w:w="2268" w:type="dxa"/>
          </w:tcPr>
          <w:p w14:paraId="738617BC" w14:textId="77777777" w:rsidR="008038DF" w:rsidRPr="001F4F42" w:rsidRDefault="008038DF" w:rsidP="00246803">
            <w:pPr>
              <w:rPr>
                <w:rFonts w:cstheme="minorHAnsi"/>
                <w:sz w:val="20"/>
                <w:szCs w:val="20"/>
              </w:rPr>
            </w:pPr>
            <w:r w:rsidRPr="001F4F42">
              <w:rPr>
                <w:rFonts w:cstheme="minorHAnsi"/>
                <w:sz w:val="20"/>
                <w:szCs w:val="20"/>
              </w:rPr>
              <w:t>Bankruptcy/ foreclosure</w:t>
            </w:r>
          </w:p>
        </w:tc>
        <w:tc>
          <w:tcPr>
            <w:tcW w:w="2410" w:type="dxa"/>
          </w:tcPr>
          <w:p w14:paraId="7A496A93" w14:textId="77777777" w:rsidR="008038DF" w:rsidRPr="001F4F42" w:rsidRDefault="008038DF" w:rsidP="00246803">
            <w:pPr>
              <w:rPr>
                <w:rFonts w:cstheme="minorHAnsi"/>
                <w:sz w:val="20"/>
                <w:szCs w:val="20"/>
              </w:rPr>
            </w:pPr>
            <w:r w:rsidRPr="001F4F42">
              <w:rPr>
                <w:rFonts w:cstheme="minorHAnsi"/>
                <w:sz w:val="20"/>
                <w:szCs w:val="20"/>
              </w:rPr>
              <w:t>Outstanding judgments</w:t>
            </w:r>
          </w:p>
        </w:tc>
        <w:tc>
          <w:tcPr>
            <w:tcW w:w="2268" w:type="dxa"/>
          </w:tcPr>
          <w:p w14:paraId="6D8A7D2A" w14:textId="77777777" w:rsidR="008038DF" w:rsidRPr="001F4F42" w:rsidRDefault="008038DF" w:rsidP="00246803">
            <w:pPr>
              <w:rPr>
                <w:rFonts w:cstheme="minorHAnsi"/>
                <w:sz w:val="20"/>
                <w:szCs w:val="20"/>
              </w:rPr>
            </w:pPr>
            <w:r w:rsidRPr="001F4F42">
              <w:rPr>
                <w:rFonts w:cstheme="minorHAnsi"/>
                <w:sz w:val="20"/>
                <w:szCs w:val="20"/>
              </w:rPr>
              <w:t>Has a credit repair plan</w:t>
            </w:r>
          </w:p>
        </w:tc>
        <w:tc>
          <w:tcPr>
            <w:tcW w:w="2551" w:type="dxa"/>
          </w:tcPr>
          <w:p w14:paraId="74F0A685" w14:textId="77777777" w:rsidR="008038DF" w:rsidRPr="001F4F42" w:rsidRDefault="008038DF" w:rsidP="00246803">
            <w:pPr>
              <w:rPr>
                <w:rFonts w:cstheme="minorHAnsi"/>
                <w:sz w:val="20"/>
                <w:szCs w:val="20"/>
              </w:rPr>
            </w:pPr>
            <w:r w:rsidRPr="001F4F42">
              <w:rPr>
                <w:rFonts w:cstheme="minorHAnsi"/>
                <w:sz w:val="20"/>
                <w:szCs w:val="20"/>
              </w:rPr>
              <w:t>Moderate credit rating</w:t>
            </w:r>
          </w:p>
        </w:tc>
        <w:tc>
          <w:tcPr>
            <w:tcW w:w="2268" w:type="dxa"/>
          </w:tcPr>
          <w:p w14:paraId="4F313CAB" w14:textId="77777777" w:rsidR="008038DF" w:rsidRPr="001F4F42" w:rsidRDefault="008038DF" w:rsidP="00246803">
            <w:pPr>
              <w:rPr>
                <w:rFonts w:cstheme="minorHAnsi"/>
                <w:sz w:val="20"/>
                <w:szCs w:val="20"/>
              </w:rPr>
            </w:pPr>
            <w:r w:rsidRPr="001F4F42">
              <w:rPr>
                <w:rFonts w:cstheme="minorHAnsi"/>
                <w:sz w:val="20"/>
                <w:szCs w:val="20"/>
              </w:rPr>
              <w:t>Good credit/ manageable debt ratio</w:t>
            </w:r>
          </w:p>
        </w:tc>
      </w:tr>
    </w:tbl>
    <w:p w14:paraId="79F5F5F3" w14:textId="77777777" w:rsidR="008038DF" w:rsidRPr="001F4F42" w:rsidRDefault="008038DF" w:rsidP="008038DF">
      <w:pPr>
        <w:spacing w:line="240" w:lineRule="auto"/>
      </w:pPr>
    </w:p>
    <w:p w14:paraId="6BE95C7E" w14:textId="77777777" w:rsidR="005A063B" w:rsidRDefault="005A063B">
      <w:pPr>
        <w:rPr>
          <w:b/>
        </w:rPr>
        <w:sectPr w:rsidR="005A063B" w:rsidSect="005A063B">
          <w:pgSz w:w="15840" w:h="12240" w:orient="landscape"/>
          <w:pgMar w:top="1440" w:right="1440" w:bottom="1440" w:left="1440" w:header="708" w:footer="708" w:gutter="0"/>
          <w:cols w:space="708"/>
          <w:docGrid w:linePitch="360"/>
        </w:sectPr>
      </w:pPr>
    </w:p>
    <w:p w14:paraId="728E394B" w14:textId="77777777" w:rsidR="005A063B" w:rsidRDefault="005A063B" w:rsidP="005A063B">
      <w:pPr>
        <w:spacing w:line="240" w:lineRule="auto"/>
        <w:jc w:val="center"/>
        <w:rPr>
          <w:b/>
          <w:sz w:val="40"/>
          <w:szCs w:val="40"/>
        </w:rPr>
      </w:pPr>
      <w:r w:rsidRPr="00DA0F23">
        <w:rPr>
          <w:b/>
          <w:sz w:val="40"/>
          <w:szCs w:val="40"/>
        </w:rPr>
        <w:lastRenderedPageBreak/>
        <w:t>Nomination Form</w:t>
      </w:r>
    </w:p>
    <w:p w14:paraId="5538E543" w14:textId="77777777" w:rsidR="005A063B" w:rsidRDefault="005A063B" w:rsidP="005A063B">
      <w:pPr>
        <w:spacing w:line="240" w:lineRule="auto"/>
        <w:jc w:val="center"/>
        <w:rPr>
          <w:b/>
          <w:sz w:val="40"/>
          <w:szCs w:val="40"/>
        </w:rPr>
      </w:pPr>
      <w:r w:rsidRPr="002C4D1B">
        <w:rPr>
          <w:b/>
          <w:sz w:val="40"/>
          <w:szCs w:val="40"/>
        </w:rPr>
        <w:t xml:space="preserve">The Paul Kitchin Award for Outstanding Community Involvement </w:t>
      </w:r>
    </w:p>
    <w:p w14:paraId="02C00E4A" w14:textId="77777777" w:rsidR="008819BD" w:rsidRPr="008819BD" w:rsidRDefault="008819BD" w:rsidP="005A063B">
      <w:pPr>
        <w:spacing w:line="240" w:lineRule="auto"/>
        <w:jc w:val="center"/>
        <w:rPr>
          <w:b/>
          <w:sz w:val="32"/>
          <w:szCs w:val="32"/>
        </w:rPr>
      </w:pPr>
      <w:r w:rsidRPr="008819BD">
        <w:rPr>
          <w:b/>
          <w:sz w:val="32"/>
          <w:szCs w:val="32"/>
        </w:rPr>
        <w:t>(Attachment 2)</w:t>
      </w:r>
    </w:p>
    <w:p w14:paraId="1CF0E349" w14:textId="77777777" w:rsidR="005A063B" w:rsidRDefault="005A063B" w:rsidP="005A063B">
      <w:pPr>
        <w:pBdr>
          <w:bottom w:val="single" w:sz="6" w:space="1" w:color="auto"/>
        </w:pBdr>
      </w:pPr>
    </w:p>
    <w:p w14:paraId="604C160D" w14:textId="77777777" w:rsidR="005A063B" w:rsidRDefault="005A063B" w:rsidP="005A063B">
      <w:pPr>
        <w:rPr>
          <w:sz w:val="28"/>
          <w:szCs w:val="28"/>
        </w:rPr>
      </w:pPr>
    </w:p>
    <w:p w14:paraId="61F6D9D8" w14:textId="77777777" w:rsidR="005A063B" w:rsidRDefault="005A063B" w:rsidP="005A063B">
      <w:r>
        <w:t>Note: This form is a Word Document.  Therefore, the response sections will expand to accommodate the size of your entry.</w:t>
      </w:r>
      <w:r w:rsidR="008819BD">
        <w:t xml:space="preserve">  Although succinctness is appreciated, this should not be done at the expense of submitting a full and well-documented form.</w:t>
      </w:r>
    </w:p>
    <w:p w14:paraId="56102D9A" w14:textId="77777777" w:rsidR="005A063B" w:rsidRDefault="005A063B" w:rsidP="005A063B"/>
    <w:p w14:paraId="45B249A2" w14:textId="77777777" w:rsidR="005A063B" w:rsidRDefault="008819BD" w:rsidP="005A063B">
      <w:pPr>
        <w:jc w:val="center"/>
        <w:rPr>
          <w:b/>
          <w:sz w:val="28"/>
          <w:szCs w:val="28"/>
        </w:rPr>
      </w:pPr>
      <w:r>
        <w:rPr>
          <w:b/>
          <w:sz w:val="28"/>
          <w:szCs w:val="28"/>
        </w:rPr>
        <w:t xml:space="preserve">Section A: </w:t>
      </w:r>
      <w:r w:rsidR="005A063B">
        <w:rPr>
          <w:b/>
          <w:sz w:val="28"/>
          <w:szCs w:val="28"/>
        </w:rPr>
        <w:t>General Information and Submission Instructions</w:t>
      </w:r>
    </w:p>
    <w:p w14:paraId="4F3BADF9" w14:textId="77777777" w:rsidR="005A063B" w:rsidRDefault="005A063B" w:rsidP="005A063B">
      <w:pPr>
        <w:shd w:val="clear" w:color="auto" w:fill="FFFFFF"/>
        <w:spacing w:line="240" w:lineRule="auto"/>
        <w:rPr>
          <w:rFonts w:eastAsia="Times New Roman" w:cstheme="minorHAnsi"/>
          <w:sz w:val="24"/>
          <w:szCs w:val="24"/>
          <w:lang w:eastAsia="en-CA"/>
        </w:rPr>
      </w:pPr>
    </w:p>
    <w:p w14:paraId="3F8DFD27" w14:textId="5B7EDA96" w:rsidR="005A063B" w:rsidRPr="006B79BC" w:rsidRDefault="007D0C66" w:rsidP="005A063B">
      <w:pPr>
        <w:shd w:val="clear" w:color="auto" w:fill="FFFFFF"/>
        <w:spacing w:line="240" w:lineRule="auto"/>
        <w:rPr>
          <w:rFonts w:eastAsia="Times New Roman" w:cstheme="minorHAnsi"/>
          <w:b/>
          <w:bCs/>
          <w:sz w:val="24"/>
          <w:szCs w:val="24"/>
          <w:lang w:eastAsia="en-CA"/>
        </w:rPr>
      </w:pPr>
      <w:r w:rsidRPr="006B79BC">
        <w:rPr>
          <w:rFonts w:eastAsia="Times New Roman" w:cstheme="minorHAnsi"/>
          <w:b/>
          <w:bCs/>
          <w:sz w:val="24"/>
          <w:szCs w:val="24"/>
          <w:lang w:eastAsia="en-CA"/>
        </w:rPr>
        <w:t xml:space="preserve">The submission deadline is </w:t>
      </w:r>
      <w:r w:rsidR="00DF54D8" w:rsidRPr="006B79BC">
        <w:rPr>
          <w:rFonts w:eastAsia="Times New Roman" w:cstheme="minorHAnsi"/>
          <w:b/>
          <w:bCs/>
          <w:sz w:val="24"/>
          <w:szCs w:val="24"/>
          <w:lang w:eastAsia="en-CA"/>
        </w:rPr>
        <w:t>Thursday, March 31, 2022</w:t>
      </w:r>
      <w:r w:rsidRPr="006B79BC">
        <w:rPr>
          <w:rFonts w:eastAsia="Times New Roman" w:cstheme="minorHAnsi"/>
          <w:b/>
          <w:bCs/>
          <w:sz w:val="24"/>
          <w:szCs w:val="24"/>
          <w:lang w:eastAsia="en-CA"/>
        </w:rPr>
        <w:t>.</w:t>
      </w:r>
    </w:p>
    <w:p w14:paraId="3693977D" w14:textId="77777777" w:rsidR="005A063B" w:rsidRDefault="005A063B" w:rsidP="005A063B">
      <w:pPr>
        <w:shd w:val="clear" w:color="auto" w:fill="FFFFFF"/>
        <w:spacing w:line="240" w:lineRule="auto"/>
        <w:rPr>
          <w:rFonts w:eastAsia="Times New Roman" w:cstheme="minorHAnsi"/>
          <w:sz w:val="24"/>
          <w:szCs w:val="24"/>
          <w:lang w:eastAsia="en-CA"/>
        </w:rPr>
      </w:pPr>
    </w:p>
    <w:p w14:paraId="154791CE" w14:textId="2C949B63" w:rsidR="005A063B" w:rsidRDefault="0001639C" w:rsidP="005A063B">
      <w:pPr>
        <w:shd w:val="clear" w:color="auto" w:fill="FFFFFF"/>
        <w:spacing w:line="240" w:lineRule="auto"/>
        <w:rPr>
          <w:rFonts w:eastAsia="Times New Roman" w:cstheme="minorHAnsi"/>
          <w:sz w:val="24"/>
          <w:szCs w:val="24"/>
          <w:lang w:eastAsia="en-CA"/>
        </w:rPr>
      </w:pPr>
      <w:r>
        <w:rPr>
          <w:rFonts w:eastAsia="Times New Roman" w:cstheme="minorHAnsi"/>
          <w:sz w:val="24"/>
          <w:szCs w:val="24"/>
          <w:lang w:eastAsia="en-CA"/>
        </w:rPr>
        <w:t xml:space="preserve">Applications must be submitted by email to </w:t>
      </w:r>
      <w:hyperlink r:id="rId9" w:history="1">
        <w:r w:rsidRPr="00AB6F0A">
          <w:rPr>
            <w:rStyle w:val="Hyperlink"/>
            <w:rFonts w:eastAsia="Times New Roman" w:cstheme="minorHAnsi"/>
            <w:sz w:val="24"/>
            <w:szCs w:val="24"/>
            <w:lang w:eastAsia="en-CA"/>
          </w:rPr>
          <w:t>awards@careercollegesontario.ca</w:t>
        </w:r>
      </w:hyperlink>
      <w:r w:rsidR="007D0C66">
        <w:rPr>
          <w:rFonts w:eastAsia="Times New Roman" w:cstheme="minorHAnsi"/>
          <w:sz w:val="24"/>
          <w:szCs w:val="24"/>
          <w:lang w:eastAsia="en-CA"/>
        </w:rPr>
        <w:t>.</w:t>
      </w:r>
    </w:p>
    <w:p w14:paraId="5BDE54C2" w14:textId="77777777" w:rsidR="008D1E3A" w:rsidRDefault="008D1E3A" w:rsidP="005A063B">
      <w:pPr>
        <w:shd w:val="clear" w:color="auto" w:fill="FFFFFF"/>
        <w:spacing w:line="240" w:lineRule="auto"/>
        <w:rPr>
          <w:rFonts w:eastAsia="Times New Roman" w:cstheme="minorHAnsi"/>
          <w:sz w:val="24"/>
          <w:szCs w:val="24"/>
          <w:lang w:eastAsia="en-CA"/>
        </w:rPr>
      </w:pPr>
    </w:p>
    <w:p w14:paraId="17702D55" w14:textId="6841E783" w:rsidR="007D0C66" w:rsidRDefault="008D1E3A" w:rsidP="005A063B">
      <w:pPr>
        <w:shd w:val="clear" w:color="auto" w:fill="FFFFFF"/>
        <w:spacing w:line="240" w:lineRule="auto"/>
        <w:rPr>
          <w:rFonts w:eastAsia="Times New Roman" w:cstheme="minorHAnsi"/>
          <w:sz w:val="24"/>
          <w:szCs w:val="24"/>
          <w:lang w:eastAsia="en-CA"/>
        </w:rPr>
      </w:pPr>
      <w:r w:rsidRPr="00AC001D">
        <w:rPr>
          <w:rFonts w:eastAsia="Times New Roman" w:cstheme="minorHAnsi"/>
          <w:b/>
          <w:bCs/>
          <w:sz w:val="24"/>
          <w:szCs w:val="24"/>
          <w:lang w:eastAsia="en-CA"/>
        </w:rPr>
        <w:t xml:space="preserve">The application must be </w:t>
      </w:r>
      <w:r w:rsidR="007D67B6" w:rsidRPr="0057501A">
        <w:rPr>
          <w:rFonts w:eastAsia="Times New Roman" w:cstheme="minorHAnsi"/>
          <w:b/>
          <w:bCs/>
          <w:sz w:val="24"/>
          <w:szCs w:val="24"/>
          <w:lang w:eastAsia="en-CA"/>
        </w:rPr>
        <w:t>complet</w:t>
      </w:r>
      <w:r w:rsidR="007D67B6">
        <w:rPr>
          <w:rFonts w:eastAsia="Times New Roman" w:cstheme="minorHAnsi"/>
          <w:b/>
          <w:bCs/>
          <w:sz w:val="24"/>
          <w:szCs w:val="24"/>
          <w:lang w:eastAsia="en-CA"/>
        </w:rPr>
        <w:t>e,</w:t>
      </w:r>
      <w:r w:rsidR="006B79BC">
        <w:rPr>
          <w:rFonts w:eastAsia="Times New Roman" w:cstheme="minorHAnsi"/>
          <w:b/>
          <w:bCs/>
          <w:sz w:val="24"/>
          <w:szCs w:val="24"/>
          <w:lang w:eastAsia="en-CA"/>
        </w:rPr>
        <w:t xml:space="preserve"> or the nomination cannot be considered.</w:t>
      </w:r>
    </w:p>
    <w:p w14:paraId="152C5C32" w14:textId="77777777" w:rsidR="007D0C66" w:rsidRDefault="007D0C66" w:rsidP="005A063B">
      <w:pPr>
        <w:shd w:val="clear" w:color="auto" w:fill="FFFFFF"/>
        <w:spacing w:line="240" w:lineRule="auto"/>
        <w:rPr>
          <w:rFonts w:eastAsia="Times New Roman" w:cstheme="minorHAnsi"/>
          <w:sz w:val="24"/>
          <w:szCs w:val="24"/>
          <w:lang w:eastAsia="en-CA"/>
        </w:rPr>
      </w:pPr>
    </w:p>
    <w:p w14:paraId="6829F7D2" w14:textId="55A03582" w:rsidR="00544C4D" w:rsidRDefault="00544C4D" w:rsidP="00445F74">
      <w:pPr>
        <w:pStyle w:val="ListParagraph"/>
        <w:numPr>
          <w:ilvl w:val="0"/>
          <w:numId w:val="12"/>
        </w:numPr>
        <w:shd w:val="clear" w:color="auto" w:fill="FFFFFF"/>
        <w:spacing w:line="240" w:lineRule="auto"/>
        <w:rPr>
          <w:rFonts w:eastAsia="Times New Roman" w:cstheme="minorHAnsi"/>
          <w:sz w:val="24"/>
          <w:szCs w:val="24"/>
          <w:lang w:eastAsia="en-CA"/>
        </w:rPr>
      </w:pPr>
      <w:r>
        <w:rPr>
          <w:rFonts w:eastAsia="Times New Roman" w:cstheme="minorHAnsi"/>
          <w:sz w:val="24"/>
          <w:szCs w:val="24"/>
          <w:lang w:eastAsia="en-CA"/>
        </w:rPr>
        <w:t>A</w:t>
      </w:r>
      <w:r w:rsidR="008464B9" w:rsidRPr="00544C4D">
        <w:rPr>
          <w:rFonts w:eastAsia="Times New Roman" w:cstheme="minorHAnsi"/>
          <w:sz w:val="24"/>
          <w:szCs w:val="24"/>
          <w:lang w:eastAsia="en-CA"/>
        </w:rPr>
        <w:t xml:space="preserve">ll </w:t>
      </w:r>
      <w:r w:rsidR="00090A45">
        <w:rPr>
          <w:rFonts w:eastAsia="Times New Roman" w:cstheme="minorHAnsi"/>
          <w:sz w:val="24"/>
          <w:szCs w:val="24"/>
          <w:lang w:eastAsia="en-CA"/>
        </w:rPr>
        <w:t xml:space="preserve">major sections of </w:t>
      </w:r>
      <w:r w:rsidR="000769E7">
        <w:rPr>
          <w:rFonts w:eastAsia="Times New Roman" w:cstheme="minorHAnsi"/>
          <w:sz w:val="24"/>
          <w:szCs w:val="24"/>
          <w:lang w:eastAsia="en-CA"/>
        </w:rPr>
        <w:t>the Nomination Form (Attachment 2</w:t>
      </w:r>
      <w:r w:rsidR="00090A45">
        <w:rPr>
          <w:rFonts w:eastAsia="Times New Roman" w:cstheme="minorHAnsi"/>
          <w:sz w:val="24"/>
          <w:szCs w:val="24"/>
          <w:lang w:eastAsia="en-CA"/>
        </w:rPr>
        <w:t xml:space="preserve">, Sections B – </w:t>
      </w:r>
      <w:r w:rsidR="002F6AC9">
        <w:rPr>
          <w:rFonts w:eastAsia="Times New Roman" w:cstheme="minorHAnsi"/>
          <w:sz w:val="24"/>
          <w:szCs w:val="24"/>
          <w:lang w:eastAsia="en-CA"/>
        </w:rPr>
        <w:t>F</w:t>
      </w:r>
      <w:r w:rsidR="00E1058F">
        <w:rPr>
          <w:rFonts w:eastAsia="Times New Roman" w:cstheme="minorHAnsi"/>
          <w:sz w:val="24"/>
          <w:szCs w:val="24"/>
          <w:lang w:eastAsia="en-CA"/>
        </w:rPr>
        <w:t>)</w:t>
      </w:r>
      <w:r w:rsidR="00445F74">
        <w:rPr>
          <w:rFonts w:eastAsia="Times New Roman" w:cstheme="minorHAnsi"/>
          <w:sz w:val="24"/>
          <w:szCs w:val="24"/>
          <w:lang w:eastAsia="en-CA"/>
        </w:rPr>
        <w:t xml:space="preserve">, </w:t>
      </w:r>
      <w:r w:rsidR="00AC001D">
        <w:rPr>
          <w:rFonts w:eastAsia="Times New Roman" w:cstheme="minorHAnsi"/>
          <w:sz w:val="24"/>
          <w:szCs w:val="24"/>
          <w:lang w:eastAsia="en-CA"/>
        </w:rPr>
        <w:t>are</w:t>
      </w:r>
      <w:r w:rsidR="005B06AA">
        <w:rPr>
          <w:rFonts w:eastAsia="Times New Roman" w:cstheme="minorHAnsi"/>
          <w:sz w:val="24"/>
          <w:szCs w:val="24"/>
          <w:lang w:eastAsia="en-CA"/>
        </w:rPr>
        <w:t xml:space="preserve"> </w:t>
      </w:r>
      <w:r w:rsidR="00445F74">
        <w:rPr>
          <w:rFonts w:eastAsia="Times New Roman" w:cstheme="minorHAnsi"/>
          <w:sz w:val="24"/>
          <w:szCs w:val="24"/>
          <w:lang w:eastAsia="en-CA"/>
        </w:rPr>
        <w:t xml:space="preserve">completed and </w:t>
      </w:r>
      <w:r w:rsidR="008D1E3A" w:rsidRPr="00544C4D">
        <w:rPr>
          <w:rFonts w:eastAsia="Times New Roman" w:cstheme="minorHAnsi"/>
          <w:sz w:val="24"/>
          <w:szCs w:val="24"/>
          <w:lang w:eastAsia="en-CA"/>
        </w:rPr>
        <w:t>all information</w:t>
      </w:r>
      <w:r w:rsidR="008464B9" w:rsidRPr="00544C4D">
        <w:rPr>
          <w:rFonts w:eastAsia="Times New Roman" w:cstheme="minorHAnsi"/>
          <w:sz w:val="24"/>
          <w:szCs w:val="24"/>
          <w:lang w:eastAsia="en-CA"/>
        </w:rPr>
        <w:t xml:space="preserve"> and </w:t>
      </w:r>
      <w:r w:rsidR="008D1E3A" w:rsidRPr="00544C4D">
        <w:rPr>
          <w:rFonts w:eastAsia="Times New Roman" w:cstheme="minorHAnsi"/>
          <w:sz w:val="24"/>
          <w:szCs w:val="24"/>
          <w:lang w:eastAsia="en-CA"/>
        </w:rPr>
        <w:t>details are provided</w:t>
      </w:r>
      <w:r w:rsidR="00037F9E">
        <w:rPr>
          <w:rFonts w:eastAsia="Times New Roman" w:cstheme="minorHAnsi"/>
          <w:sz w:val="24"/>
          <w:szCs w:val="24"/>
          <w:lang w:eastAsia="en-CA"/>
        </w:rPr>
        <w:t>.</w:t>
      </w:r>
    </w:p>
    <w:p w14:paraId="2DF595B7" w14:textId="5CE0A962" w:rsidR="00C733BE" w:rsidRPr="00C733BE" w:rsidRDefault="000A2EBC" w:rsidP="00C733BE">
      <w:pPr>
        <w:pStyle w:val="ListParagraph"/>
        <w:numPr>
          <w:ilvl w:val="0"/>
          <w:numId w:val="12"/>
        </w:numPr>
        <w:shd w:val="clear" w:color="auto" w:fill="FFFFFF"/>
        <w:spacing w:line="240" w:lineRule="auto"/>
        <w:rPr>
          <w:rFonts w:eastAsia="Times New Roman" w:cstheme="minorHAnsi"/>
          <w:sz w:val="24"/>
          <w:szCs w:val="24"/>
          <w:lang w:eastAsia="en-CA"/>
        </w:rPr>
      </w:pPr>
      <w:r>
        <w:rPr>
          <w:rFonts w:eastAsia="Times New Roman" w:cstheme="minorHAnsi"/>
          <w:sz w:val="24"/>
          <w:szCs w:val="24"/>
          <w:lang w:eastAsia="en-CA"/>
        </w:rPr>
        <w:t>Key metrics</w:t>
      </w:r>
      <w:r w:rsidR="007D0C66">
        <w:rPr>
          <w:rFonts w:eastAsia="Times New Roman" w:cstheme="minorHAnsi"/>
          <w:sz w:val="24"/>
          <w:szCs w:val="24"/>
          <w:lang w:eastAsia="en-CA"/>
        </w:rPr>
        <w:t xml:space="preserve"> </w:t>
      </w:r>
      <w:r w:rsidR="00C733BE">
        <w:rPr>
          <w:rFonts w:eastAsia="Times New Roman" w:cstheme="minorHAnsi"/>
          <w:sz w:val="24"/>
          <w:szCs w:val="24"/>
          <w:lang w:eastAsia="en-CA"/>
        </w:rPr>
        <w:t>are provided</w:t>
      </w:r>
      <w:r>
        <w:rPr>
          <w:rFonts w:eastAsia="Times New Roman" w:cstheme="minorHAnsi"/>
          <w:sz w:val="24"/>
          <w:szCs w:val="24"/>
          <w:lang w:eastAsia="en-CA"/>
        </w:rPr>
        <w:t>.</w:t>
      </w:r>
    </w:p>
    <w:p w14:paraId="26D263DD" w14:textId="04377D3F" w:rsidR="008D1E3A" w:rsidRDefault="00E1058F" w:rsidP="005A063B">
      <w:pPr>
        <w:pStyle w:val="ListParagraph"/>
        <w:numPr>
          <w:ilvl w:val="0"/>
          <w:numId w:val="12"/>
        </w:numPr>
        <w:shd w:val="clear" w:color="auto" w:fill="FFFFFF"/>
        <w:spacing w:line="240" w:lineRule="auto"/>
        <w:rPr>
          <w:rFonts w:eastAsia="Times New Roman" w:cstheme="minorHAnsi"/>
          <w:sz w:val="24"/>
          <w:szCs w:val="24"/>
          <w:lang w:eastAsia="en-CA"/>
        </w:rPr>
      </w:pPr>
      <w:r>
        <w:rPr>
          <w:rFonts w:eastAsia="Times New Roman" w:cstheme="minorHAnsi"/>
          <w:sz w:val="24"/>
          <w:szCs w:val="24"/>
          <w:lang w:eastAsia="en-CA"/>
        </w:rPr>
        <w:t xml:space="preserve">All </w:t>
      </w:r>
      <w:r w:rsidR="004F4319">
        <w:rPr>
          <w:rFonts w:eastAsia="Times New Roman" w:cstheme="minorHAnsi"/>
          <w:sz w:val="24"/>
          <w:szCs w:val="24"/>
          <w:lang w:eastAsia="en-CA"/>
        </w:rPr>
        <w:t xml:space="preserve">supporting documents </w:t>
      </w:r>
      <w:r>
        <w:rPr>
          <w:rFonts w:eastAsia="Times New Roman" w:cstheme="minorHAnsi"/>
          <w:sz w:val="24"/>
          <w:szCs w:val="24"/>
          <w:lang w:eastAsia="en-CA"/>
        </w:rPr>
        <w:t>are attached.</w:t>
      </w:r>
    </w:p>
    <w:p w14:paraId="3BD1B25E" w14:textId="77777777" w:rsidR="0001639C" w:rsidRDefault="0001639C" w:rsidP="005A063B">
      <w:pPr>
        <w:rPr>
          <w:b/>
          <w:sz w:val="28"/>
          <w:szCs w:val="28"/>
        </w:rPr>
      </w:pPr>
    </w:p>
    <w:p w14:paraId="715FC636" w14:textId="37C7611E" w:rsidR="005A063B" w:rsidRDefault="005A063B" w:rsidP="005A063B">
      <w:pPr>
        <w:rPr>
          <w:b/>
          <w:sz w:val="28"/>
          <w:szCs w:val="28"/>
        </w:rPr>
      </w:pPr>
      <w:r>
        <w:rPr>
          <w:b/>
          <w:sz w:val="28"/>
          <w:szCs w:val="28"/>
        </w:rPr>
        <w:br w:type="page"/>
      </w:r>
    </w:p>
    <w:p w14:paraId="0244097F" w14:textId="77777777" w:rsidR="005A063B" w:rsidRDefault="008819BD" w:rsidP="005A063B">
      <w:pPr>
        <w:jc w:val="center"/>
        <w:rPr>
          <w:b/>
          <w:sz w:val="28"/>
          <w:szCs w:val="28"/>
        </w:rPr>
      </w:pPr>
      <w:r>
        <w:rPr>
          <w:b/>
          <w:sz w:val="28"/>
          <w:szCs w:val="28"/>
        </w:rPr>
        <w:lastRenderedPageBreak/>
        <w:t>Section B</w:t>
      </w:r>
      <w:r w:rsidR="005A063B">
        <w:rPr>
          <w:b/>
          <w:sz w:val="28"/>
          <w:szCs w:val="28"/>
        </w:rPr>
        <w:t xml:space="preserve">:  </w:t>
      </w:r>
      <w:r w:rsidR="005A063B" w:rsidRPr="002374E5">
        <w:rPr>
          <w:b/>
          <w:sz w:val="28"/>
          <w:szCs w:val="28"/>
        </w:rPr>
        <w:t>College Info</w:t>
      </w:r>
      <w:r w:rsidR="005A063B">
        <w:rPr>
          <w:b/>
          <w:sz w:val="28"/>
          <w:szCs w:val="28"/>
        </w:rPr>
        <w:t>rm</w:t>
      </w:r>
      <w:r w:rsidR="005A063B" w:rsidRPr="002374E5">
        <w:rPr>
          <w:b/>
          <w:sz w:val="28"/>
          <w:szCs w:val="28"/>
        </w:rPr>
        <w:t>ation</w:t>
      </w:r>
    </w:p>
    <w:p w14:paraId="072CF4A1" w14:textId="77777777" w:rsidR="005A063B" w:rsidRPr="002374E5" w:rsidRDefault="005A063B" w:rsidP="005A063B">
      <w:pPr>
        <w:jc w:val="center"/>
        <w:rPr>
          <w:b/>
          <w:sz w:val="28"/>
          <w:szCs w:val="28"/>
        </w:rPr>
      </w:pPr>
    </w:p>
    <w:tbl>
      <w:tblPr>
        <w:tblStyle w:val="TableGrid"/>
        <w:tblW w:w="0" w:type="auto"/>
        <w:tblLook w:val="04A0" w:firstRow="1" w:lastRow="0" w:firstColumn="1" w:lastColumn="0" w:noHBand="0" w:noVBand="1"/>
      </w:tblPr>
      <w:tblGrid>
        <w:gridCol w:w="2753"/>
        <w:gridCol w:w="6597"/>
      </w:tblGrid>
      <w:tr w:rsidR="005A063B" w14:paraId="3D917A15" w14:textId="77777777" w:rsidTr="00C6423C">
        <w:tc>
          <w:tcPr>
            <w:tcW w:w="2802" w:type="dxa"/>
          </w:tcPr>
          <w:p w14:paraId="62B16D66" w14:textId="77777777" w:rsidR="005A063B" w:rsidRDefault="005A063B" w:rsidP="00C6423C"/>
          <w:p w14:paraId="4BBED9A1" w14:textId="77777777" w:rsidR="005A063B" w:rsidRDefault="005A063B" w:rsidP="00C6423C">
            <w:r>
              <w:t>College Name</w:t>
            </w:r>
          </w:p>
        </w:tc>
        <w:tc>
          <w:tcPr>
            <w:tcW w:w="6774" w:type="dxa"/>
          </w:tcPr>
          <w:p w14:paraId="73AFE282" w14:textId="77777777" w:rsidR="005A063B" w:rsidRDefault="005A063B" w:rsidP="00C6423C"/>
        </w:tc>
      </w:tr>
      <w:tr w:rsidR="005A063B" w14:paraId="3F541E3A" w14:textId="77777777" w:rsidTr="00C6423C">
        <w:tc>
          <w:tcPr>
            <w:tcW w:w="2802" w:type="dxa"/>
          </w:tcPr>
          <w:p w14:paraId="11053DFD" w14:textId="77777777" w:rsidR="005A063B" w:rsidRDefault="005A063B" w:rsidP="00C6423C"/>
          <w:p w14:paraId="1127DBE5" w14:textId="77777777" w:rsidR="005A063B" w:rsidRDefault="005A063B" w:rsidP="00C6423C">
            <w:r>
              <w:t>College  Address:</w:t>
            </w:r>
          </w:p>
        </w:tc>
        <w:tc>
          <w:tcPr>
            <w:tcW w:w="6774" w:type="dxa"/>
          </w:tcPr>
          <w:p w14:paraId="412B9085" w14:textId="77777777" w:rsidR="005A063B" w:rsidRDefault="005A063B" w:rsidP="00C6423C"/>
        </w:tc>
      </w:tr>
      <w:tr w:rsidR="005A063B" w14:paraId="1B98443F" w14:textId="77777777" w:rsidTr="00C6423C">
        <w:tc>
          <w:tcPr>
            <w:tcW w:w="2802" w:type="dxa"/>
          </w:tcPr>
          <w:p w14:paraId="19185DBB" w14:textId="77777777" w:rsidR="005A063B" w:rsidRDefault="005A063B" w:rsidP="00C6423C"/>
          <w:p w14:paraId="56D08D6C" w14:textId="77777777" w:rsidR="005A063B" w:rsidRDefault="005A063B" w:rsidP="00C6423C">
            <w:r>
              <w:t>City and Province</w:t>
            </w:r>
          </w:p>
        </w:tc>
        <w:tc>
          <w:tcPr>
            <w:tcW w:w="6774" w:type="dxa"/>
          </w:tcPr>
          <w:p w14:paraId="19CE54CF" w14:textId="77777777" w:rsidR="005A063B" w:rsidRDefault="005A063B" w:rsidP="00C6423C"/>
        </w:tc>
      </w:tr>
      <w:tr w:rsidR="005A063B" w14:paraId="299C6B35" w14:textId="77777777" w:rsidTr="00C6423C">
        <w:tc>
          <w:tcPr>
            <w:tcW w:w="2802" w:type="dxa"/>
          </w:tcPr>
          <w:p w14:paraId="3B7EDD75" w14:textId="77777777" w:rsidR="005A063B" w:rsidRDefault="005A063B" w:rsidP="00C6423C"/>
          <w:p w14:paraId="0D02B0AB" w14:textId="77777777" w:rsidR="005A063B" w:rsidRDefault="005A063B" w:rsidP="00C6423C">
            <w:r>
              <w:t>Postal Code</w:t>
            </w:r>
          </w:p>
        </w:tc>
        <w:tc>
          <w:tcPr>
            <w:tcW w:w="6774" w:type="dxa"/>
          </w:tcPr>
          <w:p w14:paraId="3B403776" w14:textId="77777777" w:rsidR="005A063B" w:rsidRDefault="005A063B" w:rsidP="00C6423C"/>
        </w:tc>
      </w:tr>
      <w:tr w:rsidR="005A063B" w14:paraId="63CC4E8C" w14:textId="77777777" w:rsidTr="00C6423C">
        <w:tc>
          <w:tcPr>
            <w:tcW w:w="2802" w:type="dxa"/>
          </w:tcPr>
          <w:p w14:paraId="70C992B6" w14:textId="77777777" w:rsidR="005A063B" w:rsidRDefault="005A063B" w:rsidP="00C6423C"/>
          <w:p w14:paraId="000E54BF" w14:textId="77777777" w:rsidR="005A063B" w:rsidRDefault="005A063B" w:rsidP="00C6423C">
            <w:r>
              <w:t>Email</w:t>
            </w:r>
          </w:p>
        </w:tc>
        <w:tc>
          <w:tcPr>
            <w:tcW w:w="6774" w:type="dxa"/>
          </w:tcPr>
          <w:p w14:paraId="40D5C3FB" w14:textId="77777777" w:rsidR="005A063B" w:rsidRDefault="005A063B" w:rsidP="00C6423C"/>
        </w:tc>
      </w:tr>
      <w:tr w:rsidR="005A063B" w14:paraId="27EB5416" w14:textId="77777777" w:rsidTr="00C6423C">
        <w:tc>
          <w:tcPr>
            <w:tcW w:w="2802" w:type="dxa"/>
          </w:tcPr>
          <w:p w14:paraId="2FEE3A96" w14:textId="77777777" w:rsidR="005A063B" w:rsidRDefault="005A063B" w:rsidP="00C6423C"/>
          <w:p w14:paraId="614A4B48" w14:textId="77777777" w:rsidR="005A063B" w:rsidRDefault="005A063B" w:rsidP="00C6423C">
            <w:r>
              <w:t>Phone</w:t>
            </w:r>
          </w:p>
        </w:tc>
        <w:tc>
          <w:tcPr>
            <w:tcW w:w="6774" w:type="dxa"/>
          </w:tcPr>
          <w:p w14:paraId="7A36EB3C" w14:textId="77777777" w:rsidR="005A063B" w:rsidRDefault="005A063B" w:rsidP="00C6423C"/>
        </w:tc>
      </w:tr>
    </w:tbl>
    <w:p w14:paraId="0A058A11" w14:textId="77777777" w:rsidR="005A063B" w:rsidRDefault="005A063B" w:rsidP="005A063B"/>
    <w:p w14:paraId="118E58E3" w14:textId="77777777" w:rsidR="005A063B" w:rsidRDefault="005A063B" w:rsidP="005A063B"/>
    <w:p w14:paraId="1CF4C479" w14:textId="77777777" w:rsidR="005A063B" w:rsidRPr="002374E5" w:rsidRDefault="005A063B" w:rsidP="005A063B">
      <w:pPr>
        <w:shd w:val="clear" w:color="auto" w:fill="FFFFFF"/>
        <w:spacing w:line="240" w:lineRule="auto"/>
        <w:rPr>
          <w:rFonts w:eastAsia="Times New Roman" w:cstheme="minorHAnsi"/>
          <w:b/>
          <w:sz w:val="28"/>
          <w:szCs w:val="28"/>
          <w:lang w:eastAsia="en-CA"/>
        </w:rPr>
      </w:pPr>
      <w:r w:rsidRPr="002374E5">
        <w:rPr>
          <w:rFonts w:eastAsia="Times New Roman" w:cstheme="minorHAnsi"/>
          <w:b/>
          <w:sz w:val="28"/>
          <w:szCs w:val="28"/>
          <w:lang w:eastAsia="en-CA"/>
        </w:rPr>
        <w:t>Confirmation of College’s Eligibility for Nomination</w:t>
      </w:r>
    </w:p>
    <w:p w14:paraId="75221EC9" w14:textId="77777777" w:rsidR="005A063B" w:rsidRDefault="005A063B" w:rsidP="005A063B">
      <w:pPr>
        <w:shd w:val="clear" w:color="auto" w:fill="FFFFFF"/>
        <w:spacing w:line="240" w:lineRule="auto"/>
        <w:jc w:val="both"/>
        <w:rPr>
          <w:rFonts w:eastAsia="Times New Roman" w:cstheme="minorHAnsi"/>
          <w:sz w:val="24"/>
          <w:szCs w:val="24"/>
          <w:lang w:eastAsia="en-CA"/>
        </w:rPr>
      </w:pPr>
      <w:r>
        <w:rPr>
          <w:rFonts w:eastAsia="Times New Roman" w:cstheme="minorHAnsi"/>
          <w:sz w:val="24"/>
          <w:szCs w:val="24"/>
          <w:lang w:eastAsia="en-CA"/>
        </w:rPr>
        <w:t>The College must:</w:t>
      </w:r>
    </w:p>
    <w:p w14:paraId="3903F424" w14:textId="77777777" w:rsidR="005A063B" w:rsidRPr="00402439" w:rsidRDefault="005A063B" w:rsidP="005A063B">
      <w:pPr>
        <w:numPr>
          <w:ilvl w:val="0"/>
          <w:numId w:val="10"/>
        </w:numPr>
        <w:shd w:val="clear" w:color="auto" w:fill="FFFFFF"/>
        <w:spacing w:line="240" w:lineRule="auto"/>
        <w:ind w:left="375"/>
        <w:rPr>
          <w:rFonts w:eastAsia="Times New Roman" w:cstheme="minorHAnsi"/>
          <w:sz w:val="24"/>
          <w:szCs w:val="24"/>
          <w:lang w:eastAsia="en-CA"/>
        </w:rPr>
      </w:pPr>
      <w:r w:rsidRPr="00402439">
        <w:rPr>
          <w:rFonts w:eastAsia="Times New Roman" w:cstheme="minorHAnsi"/>
          <w:sz w:val="24"/>
          <w:szCs w:val="24"/>
          <w:lang w:eastAsia="en-CA"/>
        </w:rPr>
        <w:t>be a registered PCC that has been in “good standing” with the Minis</w:t>
      </w:r>
      <w:r>
        <w:rPr>
          <w:rFonts w:eastAsia="Times New Roman" w:cstheme="minorHAnsi"/>
          <w:sz w:val="24"/>
          <w:szCs w:val="24"/>
          <w:lang w:eastAsia="en-CA"/>
        </w:rPr>
        <w:t>try for the last 5 years</w:t>
      </w:r>
      <w:r w:rsidRPr="001F4F42">
        <w:rPr>
          <w:rFonts w:eastAsia="Times New Roman" w:cstheme="minorHAnsi"/>
          <w:sz w:val="24"/>
          <w:szCs w:val="24"/>
          <w:lang w:eastAsia="en-CA"/>
        </w:rPr>
        <w:t>,</w:t>
      </w:r>
    </w:p>
    <w:p w14:paraId="67B9CAF0" w14:textId="77777777" w:rsidR="005A063B" w:rsidRPr="00402439" w:rsidRDefault="005A063B" w:rsidP="005A063B">
      <w:pPr>
        <w:numPr>
          <w:ilvl w:val="0"/>
          <w:numId w:val="10"/>
        </w:numPr>
        <w:shd w:val="clear" w:color="auto" w:fill="FFFFFF"/>
        <w:spacing w:line="240" w:lineRule="auto"/>
        <w:ind w:left="375"/>
        <w:rPr>
          <w:rFonts w:eastAsia="Times New Roman" w:cstheme="minorHAnsi"/>
          <w:sz w:val="24"/>
          <w:szCs w:val="24"/>
          <w:lang w:eastAsia="en-CA"/>
        </w:rPr>
      </w:pPr>
      <w:r w:rsidRPr="00402439">
        <w:rPr>
          <w:rFonts w:eastAsia="Times New Roman" w:cstheme="minorHAnsi"/>
          <w:sz w:val="24"/>
          <w:szCs w:val="24"/>
          <w:lang w:eastAsia="en-CA"/>
        </w:rPr>
        <w:t>be a member of CCO for at least 5 years</w:t>
      </w:r>
      <w:r w:rsidRPr="001F4F42">
        <w:rPr>
          <w:rFonts w:eastAsia="Times New Roman" w:cstheme="minorHAnsi"/>
          <w:sz w:val="24"/>
          <w:szCs w:val="24"/>
          <w:lang w:eastAsia="en-CA"/>
        </w:rPr>
        <w:t>,</w:t>
      </w:r>
    </w:p>
    <w:p w14:paraId="5DAB4C6D" w14:textId="77777777" w:rsidR="005A063B" w:rsidRPr="00402439" w:rsidRDefault="005A063B" w:rsidP="005A063B">
      <w:pPr>
        <w:numPr>
          <w:ilvl w:val="0"/>
          <w:numId w:val="10"/>
        </w:numPr>
        <w:shd w:val="clear" w:color="auto" w:fill="FFFFFF"/>
        <w:spacing w:line="240" w:lineRule="auto"/>
        <w:ind w:left="375"/>
        <w:rPr>
          <w:rFonts w:eastAsia="Times New Roman" w:cstheme="minorHAnsi"/>
          <w:sz w:val="24"/>
          <w:szCs w:val="24"/>
          <w:lang w:eastAsia="en-CA"/>
        </w:rPr>
      </w:pPr>
      <w:r w:rsidRPr="00402439">
        <w:rPr>
          <w:rFonts w:eastAsia="Times New Roman" w:cstheme="minorHAnsi"/>
          <w:sz w:val="24"/>
          <w:szCs w:val="24"/>
          <w:lang w:eastAsia="en-CA"/>
        </w:rPr>
        <w:t>be under the same ownership for the last five years</w:t>
      </w:r>
      <w:r w:rsidRPr="001F4F42">
        <w:rPr>
          <w:rFonts w:eastAsia="Times New Roman" w:cstheme="minorHAnsi"/>
          <w:sz w:val="24"/>
          <w:szCs w:val="24"/>
          <w:lang w:eastAsia="en-CA"/>
        </w:rPr>
        <w:t>, and</w:t>
      </w:r>
    </w:p>
    <w:p w14:paraId="0F9FD960" w14:textId="77777777" w:rsidR="005A063B" w:rsidRPr="00402439" w:rsidRDefault="005A063B" w:rsidP="005A063B">
      <w:pPr>
        <w:numPr>
          <w:ilvl w:val="0"/>
          <w:numId w:val="10"/>
        </w:numPr>
        <w:shd w:val="clear" w:color="auto" w:fill="FFFFFF"/>
        <w:spacing w:line="240" w:lineRule="auto"/>
        <w:ind w:left="375"/>
        <w:rPr>
          <w:rFonts w:eastAsia="Times New Roman" w:cstheme="minorHAnsi"/>
          <w:sz w:val="24"/>
          <w:szCs w:val="24"/>
          <w:lang w:eastAsia="en-CA"/>
        </w:rPr>
      </w:pPr>
      <w:r w:rsidRPr="00402439">
        <w:rPr>
          <w:rFonts w:eastAsia="Times New Roman" w:cstheme="minorHAnsi"/>
          <w:sz w:val="24"/>
          <w:szCs w:val="24"/>
          <w:lang w:eastAsia="en-CA"/>
        </w:rPr>
        <w:t xml:space="preserve">not </w:t>
      </w:r>
      <w:r>
        <w:rPr>
          <w:rFonts w:eastAsia="Times New Roman" w:cstheme="minorHAnsi"/>
          <w:sz w:val="24"/>
          <w:szCs w:val="24"/>
          <w:lang w:eastAsia="en-CA"/>
        </w:rPr>
        <w:t xml:space="preserve">have </w:t>
      </w:r>
      <w:r w:rsidRPr="00402439">
        <w:rPr>
          <w:rFonts w:eastAsia="Times New Roman" w:cstheme="minorHAnsi"/>
          <w:sz w:val="24"/>
          <w:szCs w:val="24"/>
          <w:lang w:eastAsia="en-CA"/>
        </w:rPr>
        <w:t>received the Paul Kitchin award in the last 5 years</w:t>
      </w:r>
      <w:r>
        <w:rPr>
          <w:rFonts w:eastAsia="Times New Roman" w:cstheme="minorHAnsi"/>
          <w:sz w:val="24"/>
          <w:szCs w:val="24"/>
          <w:lang w:eastAsia="en-CA"/>
        </w:rPr>
        <w:t>.</w:t>
      </w:r>
    </w:p>
    <w:p w14:paraId="0263014F" w14:textId="77777777" w:rsidR="005A063B" w:rsidRDefault="005A063B" w:rsidP="005A063B"/>
    <w:p w14:paraId="2B35E77A" w14:textId="77777777" w:rsidR="005A063B" w:rsidRDefault="005A063B" w:rsidP="005A063B">
      <w:r w:rsidRPr="000B0B76">
        <w:rPr>
          <w:rFonts w:cstheme="minorHAnsi"/>
          <w:sz w:val="40"/>
          <w:szCs w:val="40"/>
        </w:rPr>
        <w:t xml:space="preserve">□ </w:t>
      </w:r>
      <w:r>
        <w:t>Yes</w:t>
      </w:r>
      <w:r>
        <w:tab/>
      </w:r>
      <w:r w:rsidRPr="000B0B76">
        <w:rPr>
          <w:rFonts w:cstheme="minorHAnsi"/>
          <w:sz w:val="40"/>
          <w:szCs w:val="40"/>
        </w:rPr>
        <w:t>□</w:t>
      </w:r>
      <w:r w:rsidRPr="000B0B76">
        <w:rPr>
          <w:sz w:val="40"/>
          <w:szCs w:val="40"/>
        </w:rPr>
        <w:t xml:space="preserve"> </w:t>
      </w:r>
      <w:r>
        <w:t>No</w:t>
      </w:r>
    </w:p>
    <w:p w14:paraId="4DFDFA81" w14:textId="77777777" w:rsidR="005A063B" w:rsidRDefault="005A063B" w:rsidP="005A063B"/>
    <w:p w14:paraId="238006C6" w14:textId="77777777" w:rsidR="005A063B" w:rsidRDefault="005A063B" w:rsidP="005A063B">
      <w:pPr>
        <w:rPr>
          <w:b/>
          <w:sz w:val="28"/>
          <w:szCs w:val="28"/>
        </w:rPr>
      </w:pPr>
      <w:r>
        <w:rPr>
          <w:b/>
          <w:sz w:val="28"/>
          <w:szCs w:val="28"/>
        </w:rPr>
        <w:br w:type="page"/>
      </w:r>
    </w:p>
    <w:p w14:paraId="0190A097" w14:textId="77777777" w:rsidR="005A063B" w:rsidRDefault="008819BD" w:rsidP="005A063B">
      <w:pPr>
        <w:jc w:val="center"/>
        <w:rPr>
          <w:b/>
          <w:sz w:val="28"/>
          <w:szCs w:val="28"/>
        </w:rPr>
      </w:pPr>
      <w:r>
        <w:rPr>
          <w:b/>
          <w:sz w:val="28"/>
          <w:szCs w:val="28"/>
        </w:rPr>
        <w:lastRenderedPageBreak/>
        <w:t>Section C</w:t>
      </w:r>
      <w:r w:rsidR="005A063B">
        <w:rPr>
          <w:b/>
          <w:sz w:val="28"/>
          <w:szCs w:val="28"/>
        </w:rPr>
        <w:t>:  Nominator</w:t>
      </w:r>
      <w:r w:rsidR="005A063B" w:rsidRPr="00A5563C">
        <w:rPr>
          <w:b/>
          <w:sz w:val="28"/>
          <w:szCs w:val="28"/>
        </w:rPr>
        <w:t xml:space="preserve"> Information </w:t>
      </w:r>
    </w:p>
    <w:p w14:paraId="246D7F59" w14:textId="77777777" w:rsidR="005A063B" w:rsidRDefault="005A063B" w:rsidP="005A063B">
      <w:pPr>
        <w:jc w:val="center"/>
        <w:rPr>
          <w:b/>
          <w:sz w:val="28"/>
          <w:szCs w:val="28"/>
        </w:rPr>
      </w:pPr>
      <w:r>
        <w:rPr>
          <w:b/>
          <w:sz w:val="28"/>
          <w:szCs w:val="28"/>
        </w:rPr>
        <w:t>(to be completed if the nominator is NOT the college)</w:t>
      </w:r>
    </w:p>
    <w:p w14:paraId="17BB3F8B" w14:textId="77777777" w:rsidR="005A063B" w:rsidRDefault="005A063B" w:rsidP="005A063B">
      <w:r w:rsidRPr="000259EA">
        <w:rPr>
          <w:sz w:val="24"/>
          <w:szCs w:val="24"/>
        </w:rPr>
        <w:t>The nominator is the college</w:t>
      </w:r>
      <w:r>
        <w:rPr>
          <w:sz w:val="24"/>
          <w:szCs w:val="24"/>
        </w:rPr>
        <w:tab/>
      </w:r>
      <w:r>
        <w:rPr>
          <w:sz w:val="24"/>
          <w:szCs w:val="24"/>
        </w:rPr>
        <w:tab/>
      </w:r>
      <w:r w:rsidRPr="000B0B76">
        <w:rPr>
          <w:rFonts w:cstheme="minorHAnsi"/>
          <w:sz w:val="40"/>
          <w:szCs w:val="40"/>
        </w:rPr>
        <w:t xml:space="preserve">□ </w:t>
      </w:r>
      <w:r>
        <w:t>Yes</w:t>
      </w:r>
      <w:r>
        <w:tab/>
      </w:r>
      <w:r w:rsidRPr="000B0B76">
        <w:rPr>
          <w:rFonts w:cstheme="minorHAnsi"/>
          <w:sz w:val="40"/>
          <w:szCs w:val="40"/>
        </w:rPr>
        <w:t>□</w:t>
      </w:r>
      <w:r w:rsidRPr="000B0B76">
        <w:rPr>
          <w:sz w:val="40"/>
          <w:szCs w:val="40"/>
        </w:rPr>
        <w:t xml:space="preserve"> </w:t>
      </w:r>
      <w:r>
        <w:t>No</w:t>
      </w:r>
    </w:p>
    <w:p w14:paraId="05817E0C" w14:textId="77777777" w:rsidR="005A063B" w:rsidRDefault="005A063B" w:rsidP="005A063B">
      <w:pPr>
        <w:shd w:val="clear" w:color="auto" w:fill="FFFFFF"/>
        <w:spacing w:line="240" w:lineRule="auto"/>
        <w:rPr>
          <w:rFonts w:eastAsia="Times New Roman" w:cstheme="minorHAnsi"/>
          <w:sz w:val="24"/>
          <w:szCs w:val="24"/>
          <w:lang w:eastAsia="en-CA"/>
        </w:rPr>
      </w:pPr>
      <w:r>
        <w:rPr>
          <w:rFonts w:eastAsia="Times New Roman" w:cstheme="minorHAnsi"/>
          <w:sz w:val="24"/>
          <w:szCs w:val="24"/>
          <w:lang w:eastAsia="en-CA"/>
        </w:rPr>
        <w:t>(Note: Since the purpose of the Paul Kitchin Award is to celebrate and commemorate a college’s community involvement, it is anticipated that most nominations will be made by the community group(s) with which the college is working or the members of which are the primary target group of the program.  In certain instances, particularly those where the initiative is one where the recipients become students in one of the college’s registered programs, a self-nomination is most likely.)</w:t>
      </w:r>
    </w:p>
    <w:p w14:paraId="53CD3337" w14:textId="77777777" w:rsidR="005A063B" w:rsidRDefault="005A063B" w:rsidP="005A063B">
      <w:pPr>
        <w:spacing w:line="240" w:lineRule="auto"/>
        <w:rPr>
          <w:b/>
          <w:sz w:val="28"/>
          <w:szCs w:val="28"/>
        </w:rPr>
      </w:pPr>
    </w:p>
    <w:tbl>
      <w:tblPr>
        <w:tblStyle w:val="TableGrid"/>
        <w:tblW w:w="0" w:type="auto"/>
        <w:tblLook w:val="04A0" w:firstRow="1" w:lastRow="0" w:firstColumn="1" w:lastColumn="0" w:noHBand="0" w:noVBand="1"/>
      </w:tblPr>
      <w:tblGrid>
        <w:gridCol w:w="2628"/>
        <w:gridCol w:w="6701"/>
        <w:gridCol w:w="21"/>
      </w:tblGrid>
      <w:tr w:rsidR="005A063B" w14:paraId="317F3F46" w14:textId="77777777" w:rsidTr="00C6423C">
        <w:trPr>
          <w:gridAfter w:val="1"/>
          <w:wAfter w:w="21" w:type="dxa"/>
        </w:trPr>
        <w:tc>
          <w:tcPr>
            <w:tcW w:w="2660" w:type="dxa"/>
          </w:tcPr>
          <w:p w14:paraId="0232A48E" w14:textId="77777777" w:rsidR="005A063B" w:rsidRDefault="005A063B" w:rsidP="00C6423C"/>
          <w:p w14:paraId="6BDF9607" w14:textId="77777777" w:rsidR="005A063B" w:rsidRDefault="005A063B" w:rsidP="00C6423C">
            <w:r>
              <w:t>Nominator's name</w:t>
            </w:r>
          </w:p>
        </w:tc>
        <w:tc>
          <w:tcPr>
            <w:tcW w:w="6895" w:type="dxa"/>
          </w:tcPr>
          <w:p w14:paraId="7B8B7E75" w14:textId="77777777" w:rsidR="005A063B" w:rsidRDefault="005A063B" w:rsidP="00C6423C"/>
        </w:tc>
      </w:tr>
      <w:tr w:rsidR="005A063B" w14:paraId="18ED65A9" w14:textId="77777777" w:rsidTr="00C6423C">
        <w:trPr>
          <w:gridAfter w:val="1"/>
          <w:wAfter w:w="21" w:type="dxa"/>
        </w:trPr>
        <w:tc>
          <w:tcPr>
            <w:tcW w:w="2660" w:type="dxa"/>
          </w:tcPr>
          <w:p w14:paraId="79AB2223" w14:textId="77777777" w:rsidR="005A063B" w:rsidRDefault="005A063B" w:rsidP="00C6423C">
            <w:r>
              <w:t>Nominator’s organization</w:t>
            </w:r>
          </w:p>
          <w:p w14:paraId="3549A462" w14:textId="77777777" w:rsidR="005A063B" w:rsidRDefault="005A063B" w:rsidP="00C6423C">
            <w:r>
              <w:t>(if applicable)</w:t>
            </w:r>
          </w:p>
        </w:tc>
        <w:tc>
          <w:tcPr>
            <w:tcW w:w="6895" w:type="dxa"/>
          </w:tcPr>
          <w:p w14:paraId="65340D41" w14:textId="77777777" w:rsidR="005A063B" w:rsidRPr="00055620" w:rsidRDefault="005A063B" w:rsidP="00C6423C"/>
        </w:tc>
      </w:tr>
      <w:tr w:rsidR="005A063B" w14:paraId="71BFBED3" w14:textId="77777777" w:rsidTr="00C6423C">
        <w:trPr>
          <w:gridAfter w:val="1"/>
          <w:wAfter w:w="21" w:type="dxa"/>
        </w:trPr>
        <w:tc>
          <w:tcPr>
            <w:tcW w:w="2660" w:type="dxa"/>
          </w:tcPr>
          <w:p w14:paraId="6661BF36" w14:textId="77777777" w:rsidR="005A063B" w:rsidRDefault="005A063B" w:rsidP="00C6423C">
            <w:r>
              <w:t>Nominator’s (if applicable</w:t>
            </w:r>
          </w:p>
          <w:p w14:paraId="4EF16B02" w14:textId="77777777" w:rsidR="005A063B" w:rsidRDefault="005A063B" w:rsidP="00C6423C">
            <w:r>
              <w:t xml:space="preserve">Organization’s) address </w:t>
            </w:r>
          </w:p>
        </w:tc>
        <w:tc>
          <w:tcPr>
            <w:tcW w:w="6895" w:type="dxa"/>
          </w:tcPr>
          <w:p w14:paraId="1EA31740" w14:textId="77777777" w:rsidR="005A063B" w:rsidRDefault="005A063B" w:rsidP="00C6423C"/>
        </w:tc>
      </w:tr>
      <w:tr w:rsidR="005A063B" w14:paraId="3878B00E" w14:textId="77777777" w:rsidTr="00C6423C">
        <w:trPr>
          <w:gridAfter w:val="1"/>
          <w:wAfter w:w="21" w:type="dxa"/>
        </w:trPr>
        <w:tc>
          <w:tcPr>
            <w:tcW w:w="2660" w:type="dxa"/>
          </w:tcPr>
          <w:p w14:paraId="640896EB" w14:textId="77777777" w:rsidR="005A063B" w:rsidRDefault="005A063B" w:rsidP="00C6423C"/>
          <w:p w14:paraId="38928F5C" w14:textId="77777777" w:rsidR="005A063B" w:rsidRDefault="005A063B" w:rsidP="00C6423C">
            <w:r>
              <w:t>City and Province</w:t>
            </w:r>
          </w:p>
        </w:tc>
        <w:tc>
          <w:tcPr>
            <w:tcW w:w="6895" w:type="dxa"/>
          </w:tcPr>
          <w:p w14:paraId="69929C07" w14:textId="77777777" w:rsidR="005A063B" w:rsidRDefault="005A063B" w:rsidP="00C6423C"/>
        </w:tc>
      </w:tr>
      <w:tr w:rsidR="005A063B" w14:paraId="2BB664D4" w14:textId="77777777" w:rsidTr="00C6423C">
        <w:trPr>
          <w:gridAfter w:val="1"/>
          <w:wAfter w:w="21" w:type="dxa"/>
        </w:trPr>
        <w:tc>
          <w:tcPr>
            <w:tcW w:w="2660" w:type="dxa"/>
          </w:tcPr>
          <w:p w14:paraId="0906D810" w14:textId="77777777" w:rsidR="005A063B" w:rsidRDefault="005A063B" w:rsidP="00C6423C"/>
          <w:p w14:paraId="669BA285" w14:textId="77777777" w:rsidR="005A063B" w:rsidRDefault="005A063B" w:rsidP="00C6423C">
            <w:r>
              <w:t xml:space="preserve">Postal Code </w:t>
            </w:r>
          </w:p>
        </w:tc>
        <w:tc>
          <w:tcPr>
            <w:tcW w:w="6895" w:type="dxa"/>
          </w:tcPr>
          <w:p w14:paraId="7BB6B7CE" w14:textId="77777777" w:rsidR="005A063B" w:rsidRDefault="005A063B" w:rsidP="00C6423C"/>
        </w:tc>
      </w:tr>
      <w:tr w:rsidR="005A063B" w14:paraId="22734C34" w14:textId="77777777" w:rsidTr="00C6423C">
        <w:trPr>
          <w:gridAfter w:val="1"/>
          <w:wAfter w:w="21" w:type="dxa"/>
        </w:trPr>
        <w:tc>
          <w:tcPr>
            <w:tcW w:w="2660" w:type="dxa"/>
          </w:tcPr>
          <w:p w14:paraId="0F46F0C3" w14:textId="77777777" w:rsidR="005A063B" w:rsidRDefault="005A063B" w:rsidP="00C6423C"/>
          <w:p w14:paraId="2F8F10DA" w14:textId="77777777" w:rsidR="005A063B" w:rsidRDefault="005A063B" w:rsidP="00C6423C">
            <w:r>
              <w:t>Website</w:t>
            </w:r>
          </w:p>
        </w:tc>
        <w:tc>
          <w:tcPr>
            <w:tcW w:w="6895" w:type="dxa"/>
          </w:tcPr>
          <w:p w14:paraId="1E8654E3" w14:textId="77777777" w:rsidR="005A063B" w:rsidRDefault="005A063B" w:rsidP="00C6423C"/>
        </w:tc>
      </w:tr>
      <w:tr w:rsidR="005A063B" w14:paraId="4A7CC486" w14:textId="77777777" w:rsidTr="00C6423C">
        <w:trPr>
          <w:gridAfter w:val="1"/>
          <w:wAfter w:w="21" w:type="dxa"/>
        </w:trPr>
        <w:tc>
          <w:tcPr>
            <w:tcW w:w="2660" w:type="dxa"/>
          </w:tcPr>
          <w:p w14:paraId="3C3F2229" w14:textId="77777777" w:rsidR="005A063B" w:rsidRDefault="005A063B" w:rsidP="00C6423C"/>
          <w:p w14:paraId="5D0E4C5E" w14:textId="77777777" w:rsidR="005A063B" w:rsidRDefault="005A063B" w:rsidP="00C6423C">
            <w:r>
              <w:t xml:space="preserve">Nominator's Email </w:t>
            </w:r>
          </w:p>
        </w:tc>
        <w:tc>
          <w:tcPr>
            <w:tcW w:w="6895" w:type="dxa"/>
          </w:tcPr>
          <w:p w14:paraId="0894AB50" w14:textId="77777777" w:rsidR="005A063B" w:rsidRDefault="005A063B" w:rsidP="00C6423C"/>
        </w:tc>
      </w:tr>
      <w:tr w:rsidR="005A063B" w14:paraId="7F9E991E" w14:textId="77777777" w:rsidTr="00C6423C">
        <w:trPr>
          <w:gridAfter w:val="1"/>
          <w:wAfter w:w="21" w:type="dxa"/>
        </w:trPr>
        <w:tc>
          <w:tcPr>
            <w:tcW w:w="2660" w:type="dxa"/>
          </w:tcPr>
          <w:p w14:paraId="2F8C25D1" w14:textId="77777777" w:rsidR="005A063B" w:rsidRDefault="005A063B" w:rsidP="00C6423C"/>
          <w:p w14:paraId="2E93944D" w14:textId="77777777" w:rsidR="005A063B" w:rsidRDefault="005A063B" w:rsidP="00C6423C">
            <w:r>
              <w:t>Nominator's Phone</w:t>
            </w:r>
          </w:p>
        </w:tc>
        <w:tc>
          <w:tcPr>
            <w:tcW w:w="6895" w:type="dxa"/>
          </w:tcPr>
          <w:p w14:paraId="6EAD0B7C" w14:textId="77777777" w:rsidR="005A063B" w:rsidRDefault="005A063B" w:rsidP="00C6423C"/>
        </w:tc>
      </w:tr>
      <w:tr w:rsidR="005A063B" w14:paraId="786B1617" w14:textId="77777777" w:rsidTr="00C6423C">
        <w:tc>
          <w:tcPr>
            <w:tcW w:w="9576" w:type="dxa"/>
            <w:gridSpan w:val="3"/>
            <w:shd w:val="clear" w:color="auto" w:fill="D9D9D9" w:themeFill="background1" w:themeFillShade="D9"/>
          </w:tcPr>
          <w:p w14:paraId="02650485" w14:textId="77777777" w:rsidR="005A063B" w:rsidRPr="00A15E22" w:rsidRDefault="005A063B" w:rsidP="00C6423C">
            <w:pPr>
              <w:tabs>
                <w:tab w:val="left" w:pos="11880"/>
              </w:tabs>
              <w:rPr>
                <w:sz w:val="28"/>
                <w:szCs w:val="28"/>
              </w:rPr>
            </w:pPr>
            <w:r>
              <w:rPr>
                <w:b/>
                <w:sz w:val="28"/>
                <w:szCs w:val="28"/>
              </w:rPr>
              <w:t>If nomination is being made or is officially supported by an organization, please provide the following information</w:t>
            </w:r>
            <w:r w:rsidRPr="00A15E22">
              <w:rPr>
                <w:b/>
                <w:sz w:val="28"/>
                <w:szCs w:val="28"/>
              </w:rPr>
              <w:tab/>
            </w:r>
          </w:p>
        </w:tc>
      </w:tr>
      <w:tr w:rsidR="005A063B" w14:paraId="6C4A377C" w14:textId="77777777" w:rsidTr="00C6423C">
        <w:tc>
          <w:tcPr>
            <w:tcW w:w="9576" w:type="dxa"/>
            <w:gridSpan w:val="3"/>
          </w:tcPr>
          <w:p w14:paraId="3F3B5DE7" w14:textId="77777777" w:rsidR="005A063B" w:rsidRDefault="005A063B" w:rsidP="00C6423C">
            <w:r>
              <w:t xml:space="preserve">What is your organization’s mandate and mission? </w:t>
            </w:r>
          </w:p>
          <w:p w14:paraId="638E46E6" w14:textId="77777777" w:rsidR="005A063B" w:rsidRDefault="005A063B" w:rsidP="00C6423C"/>
          <w:p w14:paraId="6442D98B" w14:textId="77777777" w:rsidR="005A063B" w:rsidRDefault="005A063B" w:rsidP="00C6423C"/>
          <w:p w14:paraId="73A08A3A" w14:textId="77777777" w:rsidR="005A063B" w:rsidRDefault="005A063B" w:rsidP="00C6423C"/>
          <w:p w14:paraId="70E3C003" w14:textId="77777777" w:rsidR="005A063B" w:rsidRDefault="005A063B" w:rsidP="00C6423C"/>
        </w:tc>
      </w:tr>
      <w:tr w:rsidR="005A063B" w14:paraId="1FD9D797" w14:textId="77777777" w:rsidTr="00C6423C">
        <w:tc>
          <w:tcPr>
            <w:tcW w:w="9576" w:type="dxa"/>
            <w:gridSpan w:val="3"/>
          </w:tcPr>
          <w:p w14:paraId="763F8EBF" w14:textId="77777777" w:rsidR="005A063B" w:rsidRDefault="005A063B" w:rsidP="00C6423C">
            <w:r>
              <w:t xml:space="preserve">What are your organization’s typical activities (e.g. programs, courses, events, services)? </w:t>
            </w:r>
          </w:p>
          <w:p w14:paraId="7F543B94" w14:textId="77777777" w:rsidR="005A063B" w:rsidRDefault="005A063B" w:rsidP="00C6423C"/>
          <w:p w14:paraId="5D7EA941" w14:textId="77777777" w:rsidR="005A063B" w:rsidRDefault="005A063B" w:rsidP="00C6423C"/>
          <w:p w14:paraId="5F3012A1" w14:textId="77777777" w:rsidR="005A063B" w:rsidRDefault="005A063B" w:rsidP="00C6423C"/>
          <w:p w14:paraId="52479988" w14:textId="77777777" w:rsidR="005A063B" w:rsidRDefault="005A063B" w:rsidP="00C6423C"/>
        </w:tc>
      </w:tr>
      <w:tr w:rsidR="005A063B" w14:paraId="70B263BA" w14:textId="77777777" w:rsidTr="00C6423C">
        <w:tc>
          <w:tcPr>
            <w:tcW w:w="9576" w:type="dxa"/>
            <w:gridSpan w:val="3"/>
          </w:tcPr>
          <w:p w14:paraId="033085E3" w14:textId="77777777" w:rsidR="005A063B" w:rsidRDefault="005A063B" w:rsidP="00C6423C">
            <w:r>
              <w:t xml:space="preserve">Who takes part in your organization’s activities or programs or who uses your services? </w:t>
            </w:r>
          </w:p>
          <w:p w14:paraId="778D1A9F" w14:textId="77777777" w:rsidR="005A063B" w:rsidRDefault="005A063B" w:rsidP="00C6423C"/>
          <w:p w14:paraId="7B4338B3" w14:textId="77777777" w:rsidR="005A063B" w:rsidRDefault="005A063B" w:rsidP="00C6423C"/>
          <w:p w14:paraId="5CE3345F" w14:textId="77777777" w:rsidR="005A063B" w:rsidRDefault="005A063B" w:rsidP="00C6423C"/>
          <w:p w14:paraId="135CF868" w14:textId="77777777" w:rsidR="005A063B" w:rsidRDefault="005A063B" w:rsidP="00C6423C"/>
        </w:tc>
      </w:tr>
    </w:tbl>
    <w:p w14:paraId="15024A2A" w14:textId="77777777" w:rsidR="005A063B" w:rsidRDefault="005A063B" w:rsidP="005A063B">
      <w:pPr>
        <w:spacing w:line="240" w:lineRule="auto"/>
        <w:jc w:val="center"/>
        <w:rPr>
          <w:b/>
          <w:sz w:val="28"/>
          <w:szCs w:val="28"/>
        </w:rPr>
      </w:pPr>
      <w:r w:rsidRPr="0083289B">
        <w:rPr>
          <w:b/>
          <w:sz w:val="28"/>
          <w:szCs w:val="28"/>
        </w:rPr>
        <w:lastRenderedPageBreak/>
        <w:t>Se</w:t>
      </w:r>
      <w:r>
        <w:rPr>
          <w:b/>
          <w:sz w:val="28"/>
          <w:szCs w:val="28"/>
        </w:rPr>
        <w:t xml:space="preserve">ction </w:t>
      </w:r>
      <w:r w:rsidR="008819BD">
        <w:rPr>
          <w:b/>
          <w:sz w:val="28"/>
          <w:szCs w:val="28"/>
        </w:rPr>
        <w:t>D</w:t>
      </w:r>
      <w:r>
        <w:rPr>
          <w:b/>
          <w:sz w:val="28"/>
          <w:szCs w:val="28"/>
        </w:rPr>
        <w:t>: Information about the Community I</w:t>
      </w:r>
      <w:r w:rsidRPr="0083289B">
        <w:rPr>
          <w:b/>
          <w:sz w:val="28"/>
          <w:szCs w:val="28"/>
        </w:rPr>
        <w:t>nitiative</w:t>
      </w:r>
    </w:p>
    <w:p w14:paraId="13E3E874" w14:textId="77777777" w:rsidR="005A063B" w:rsidRDefault="005A063B" w:rsidP="005A063B">
      <w:pPr>
        <w:spacing w:line="240" w:lineRule="auto"/>
      </w:pPr>
    </w:p>
    <w:tbl>
      <w:tblPr>
        <w:tblStyle w:val="TableGrid"/>
        <w:tblW w:w="0" w:type="auto"/>
        <w:tblLook w:val="04A0" w:firstRow="1" w:lastRow="0" w:firstColumn="1" w:lastColumn="0" w:noHBand="0" w:noVBand="1"/>
      </w:tblPr>
      <w:tblGrid>
        <w:gridCol w:w="9350"/>
      </w:tblGrid>
      <w:tr w:rsidR="005A063B" w14:paraId="1FDBC429" w14:textId="77777777" w:rsidTr="00C6423C">
        <w:tc>
          <w:tcPr>
            <w:tcW w:w="13176" w:type="dxa"/>
            <w:shd w:val="clear" w:color="auto" w:fill="D9D9D9" w:themeFill="background1" w:themeFillShade="D9"/>
          </w:tcPr>
          <w:p w14:paraId="295970A6" w14:textId="77777777" w:rsidR="005A063B" w:rsidRPr="00C73255" w:rsidRDefault="005A063B" w:rsidP="005A063B">
            <w:pPr>
              <w:pStyle w:val="ListParagraph"/>
              <w:numPr>
                <w:ilvl w:val="0"/>
                <w:numId w:val="33"/>
              </w:numPr>
              <w:rPr>
                <w:b/>
                <w:sz w:val="28"/>
                <w:szCs w:val="28"/>
              </w:rPr>
            </w:pPr>
            <w:r w:rsidRPr="00C73255">
              <w:rPr>
                <w:b/>
                <w:sz w:val="28"/>
                <w:szCs w:val="28"/>
              </w:rPr>
              <w:t xml:space="preserve">What was the initiative/program?  </w:t>
            </w:r>
          </w:p>
          <w:p w14:paraId="67436738" w14:textId="77777777" w:rsidR="005A063B" w:rsidRDefault="005A063B" w:rsidP="005A063B">
            <w:pPr>
              <w:pStyle w:val="ListParagraph"/>
              <w:numPr>
                <w:ilvl w:val="0"/>
                <w:numId w:val="29"/>
              </w:numPr>
            </w:pPr>
            <w:r>
              <w:t>Provide an overview of the program or activity that is the basis for the nomination</w:t>
            </w:r>
          </w:p>
        </w:tc>
      </w:tr>
      <w:tr w:rsidR="005A063B" w14:paraId="08C0C7C4" w14:textId="77777777" w:rsidTr="00C6423C">
        <w:tc>
          <w:tcPr>
            <w:tcW w:w="13176" w:type="dxa"/>
            <w:tcBorders>
              <w:bottom w:val="double" w:sz="4" w:space="0" w:color="auto"/>
            </w:tcBorders>
          </w:tcPr>
          <w:p w14:paraId="4D011330" w14:textId="77777777" w:rsidR="005A063B" w:rsidRDefault="005A063B" w:rsidP="00C6423C">
            <w:pPr>
              <w:rPr>
                <w:b/>
              </w:rPr>
            </w:pPr>
          </w:p>
          <w:p w14:paraId="3D49FE6A" w14:textId="77777777" w:rsidR="005A063B" w:rsidRDefault="005A063B" w:rsidP="00C6423C">
            <w:pPr>
              <w:rPr>
                <w:b/>
              </w:rPr>
            </w:pPr>
          </w:p>
          <w:p w14:paraId="5AB20A83" w14:textId="77777777" w:rsidR="005A063B" w:rsidRDefault="005A063B" w:rsidP="00C6423C">
            <w:pPr>
              <w:rPr>
                <w:b/>
              </w:rPr>
            </w:pPr>
          </w:p>
          <w:p w14:paraId="7B4A33E7" w14:textId="77777777" w:rsidR="005A063B" w:rsidRDefault="005A063B" w:rsidP="00C6423C">
            <w:pPr>
              <w:rPr>
                <w:b/>
              </w:rPr>
            </w:pPr>
          </w:p>
          <w:p w14:paraId="68B62FD5" w14:textId="77777777" w:rsidR="005A063B" w:rsidRDefault="005A063B" w:rsidP="00C6423C">
            <w:pPr>
              <w:rPr>
                <w:b/>
              </w:rPr>
            </w:pPr>
          </w:p>
          <w:p w14:paraId="3055F597" w14:textId="77777777" w:rsidR="005A063B" w:rsidRDefault="005A063B" w:rsidP="00C6423C">
            <w:pPr>
              <w:rPr>
                <w:b/>
              </w:rPr>
            </w:pPr>
          </w:p>
          <w:p w14:paraId="6CBB7B51" w14:textId="77777777" w:rsidR="005A063B" w:rsidRDefault="005A063B" w:rsidP="00C6423C">
            <w:pPr>
              <w:rPr>
                <w:b/>
              </w:rPr>
            </w:pPr>
          </w:p>
          <w:p w14:paraId="6F76CDFB" w14:textId="77777777" w:rsidR="005A063B" w:rsidRDefault="005A063B" w:rsidP="00C6423C">
            <w:pPr>
              <w:rPr>
                <w:b/>
              </w:rPr>
            </w:pPr>
          </w:p>
          <w:p w14:paraId="3BC90441" w14:textId="77777777" w:rsidR="005A063B" w:rsidRDefault="005A063B" w:rsidP="00C6423C">
            <w:pPr>
              <w:rPr>
                <w:b/>
              </w:rPr>
            </w:pPr>
          </w:p>
          <w:p w14:paraId="29B50503" w14:textId="77777777" w:rsidR="005A063B" w:rsidRDefault="005A063B" w:rsidP="00C6423C">
            <w:pPr>
              <w:rPr>
                <w:b/>
              </w:rPr>
            </w:pPr>
          </w:p>
          <w:p w14:paraId="208DFDF0" w14:textId="77777777" w:rsidR="005A063B" w:rsidRDefault="005A063B" w:rsidP="00C6423C">
            <w:pPr>
              <w:rPr>
                <w:b/>
              </w:rPr>
            </w:pPr>
          </w:p>
          <w:p w14:paraId="02539C5C" w14:textId="77777777" w:rsidR="005A063B" w:rsidRDefault="005A063B" w:rsidP="00C6423C">
            <w:pPr>
              <w:rPr>
                <w:b/>
              </w:rPr>
            </w:pPr>
          </w:p>
          <w:p w14:paraId="5CA2236D" w14:textId="77777777" w:rsidR="005A063B" w:rsidRDefault="005A063B" w:rsidP="00C6423C">
            <w:pPr>
              <w:rPr>
                <w:b/>
              </w:rPr>
            </w:pPr>
          </w:p>
          <w:p w14:paraId="5335FAAB" w14:textId="77777777" w:rsidR="005A063B" w:rsidRDefault="005A063B" w:rsidP="00C6423C">
            <w:pPr>
              <w:rPr>
                <w:b/>
              </w:rPr>
            </w:pPr>
          </w:p>
          <w:p w14:paraId="58DE5C71" w14:textId="77777777" w:rsidR="005A063B" w:rsidRDefault="005A063B" w:rsidP="00C6423C">
            <w:pPr>
              <w:rPr>
                <w:b/>
              </w:rPr>
            </w:pPr>
          </w:p>
          <w:p w14:paraId="658D5196" w14:textId="77777777" w:rsidR="005A063B" w:rsidRDefault="005A063B" w:rsidP="00C6423C">
            <w:pPr>
              <w:rPr>
                <w:b/>
              </w:rPr>
            </w:pPr>
          </w:p>
          <w:p w14:paraId="797FCEF7" w14:textId="77777777" w:rsidR="005A063B" w:rsidRDefault="005A063B" w:rsidP="00C6423C">
            <w:pPr>
              <w:rPr>
                <w:b/>
              </w:rPr>
            </w:pPr>
          </w:p>
          <w:p w14:paraId="3733D404" w14:textId="77777777" w:rsidR="005A063B" w:rsidRDefault="005A063B" w:rsidP="00C6423C">
            <w:pPr>
              <w:rPr>
                <w:b/>
              </w:rPr>
            </w:pPr>
          </w:p>
          <w:p w14:paraId="5A5961B6" w14:textId="77777777" w:rsidR="005A063B" w:rsidRDefault="005A063B" w:rsidP="00C6423C">
            <w:pPr>
              <w:rPr>
                <w:b/>
              </w:rPr>
            </w:pPr>
          </w:p>
          <w:p w14:paraId="32066F2A" w14:textId="77777777" w:rsidR="005A063B" w:rsidRDefault="005A063B" w:rsidP="00C6423C">
            <w:pPr>
              <w:rPr>
                <w:b/>
              </w:rPr>
            </w:pPr>
          </w:p>
          <w:p w14:paraId="3BE37540" w14:textId="77777777" w:rsidR="005A063B" w:rsidRDefault="005A063B" w:rsidP="00C6423C">
            <w:pPr>
              <w:rPr>
                <w:b/>
              </w:rPr>
            </w:pPr>
          </w:p>
          <w:p w14:paraId="2015EDAC" w14:textId="77777777" w:rsidR="005A063B" w:rsidRDefault="005A063B" w:rsidP="00C6423C">
            <w:pPr>
              <w:rPr>
                <w:b/>
              </w:rPr>
            </w:pPr>
          </w:p>
          <w:p w14:paraId="044B95A9" w14:textId="77777777" w:rsidR="005A063B" w:rsidRDefault="005A063B" w:rsidP="00C6423C">
            <w:pPr>
              <w:rPr>
                <w:b/>
              </w:rPr>
            </w:pPr>
          </w:p>
          <w:p w14:paraId="62B93462" w14:textId="77777777" w:rsidR="005A063B" w:rsidRDefault="005A063B" w:rsidP="00C6423C">
            <w:pPr>
              <w:rPr>
                <w:b/>
              </w:rPr>
            </w:pPr>
          </w:p>
          <w:p w14:paraId="761B7215" w14:textId="77777777" w:rsidR="005A063B" w:rsidRDefault="005A063B" w:rsidP="00C6423C">
            <w:pPr>
              <w:rPr>
                <w:b/>
              </w:rPr>
            </w:pPr>
          </w:p>
          <w:p w14:paraId="15F491B5" w14:textId="77777777" w:rsidR="005A063B" w:rsidRDefault="005A063B" w:rsidP="00C6423C">
            <w:pPr>
              <w:rPr>
                <w:b/>
              </w:rPr>
            </w:pPr>
          </w:p>
          <w:p w14:paraId="62868CD1" w14:textId="77777777" w:rsidR="005A063B" w:rsidRDefault="005A063B" w:rsidP="00C6423C">
            <w:pPr>
              <w:rPr>
                <w:b/>
              </w:rPr>
            </w:pPr>
          </w:p>
          <w:p w14:paraId="5ED51361" w14:textId="77777777" w:rsidR="005A063B" w:rsidRDefault="005A063B" w:rsidP="00C6423C">
            <w:pPr>
              <w:rPr>
                <w:b/>
              </w:rPr>
            </w:pPr>
          </w:p>
          <w:p w14:paraId="2F5547D5" w14:textId="77777777" w:rsidR="005A063B" w:rsidRDefault="005A063B" w:rsidP="00C6423C">
            <w:pPr>
              <w:rPr>
                <w:b/>
              </w:rPr>
            </w:pPr>
          </w:p>
          <w:p w14:paraId="75B176D0" w14:textId="77777777" w:rsidR="005A063B" w:rsidRDefault="005A063B" w:rsidP="00C6423C">
            <w:pPr>
              <w:rPr>
                <w:b/>
              </w:rPr>
            </w:pPr>
          </w:p>
          <w:p w14:paraId="342811DC" w14:textId="77777777" w:rsidR="005A063B" w:rsidRDefault="005A063B" w:rsidP="00C6423C">
            <w:pPr>
              <w:rPr>
                <w:b/>
              </w:rPr>
            </w:pPr>
          </w:p>
          <w:p w14:paraId="0041E7FD" w14:textId="77777777" w:rsidR="005A063B" w:rsidRDefault="005A063B" w:rsidP="00C6423C">
            <w:pPr>
              <w:rPr>
                <w:b/>
              </w:rPr>
            </w:pPr>
          </w:p>
          <w:p w14:paraId="7B6D77D3" w14:textId="77777777" w:rsidR="005A063B" w:rsidRDefault="005A063B" w:rsidP="00C6423C">
            <w:pPr>
              <w:rPr>
                <w:b/>
              </w:rPr>
            </w:pPr>
          </w:p>
          <w:p w14:paraId="319ACC38" w14:textId="77777777" w:rsidR="005A063B" w:rsidRDefault="005A063B" w:rsidP="00C6423C">
            <w:pPr>
              <w:rPr>
                <w:b/>
              </w:rPr>
            </w:pPr>
          </w:p>
          <w:p w14:paraId="1A995E3B" w14:textId="77777777" w:rsidR="005A063B" w:rsidRPr="000259EA" w:rsidRDefault="005A063B" w:rsidP="00C6423C">
            <w:pPr>
              <w:rPr>
                <w:b/>
              </w:rPr>
            </w:pPr>
          </w:p>
        </w:tc>
      </w:tr>
      <w:tr w:rsidR="005A063B" w14:paraId="361D45FF" w14:textId="77777777" w:rsidTr="00C6423C">
        <w:tc>
          <w:tcPr>
            <w:tcW w:w="13176" w:type="dxa"/>
            <w:tcBorders>
              <w:top w:val="double" w:sz="4" w:space="0" w:color="auto"/>
            </w:tcBorders>
            <w:shd w:val="clear" w:color="auto" w:fill="D9D9D9" w:themeFill="background1" w:themeFillShade="D9"/>
          </w:tcPr>
          <w:p w14:paraId="66BC64DF" w14:textId="77777777" w:rsidR="005A063B" w:rsidRPr="002965FF" w:rsidRDefault="005A063B" w:rsidP="00C6423C">
            <w:pPr>
              <w:rPr>
                <w:b/>
                <w:sz w:val="24"/>
                <w:szCs w:val="24"/>
              </w:rPr>
            </w:pPr>
            <w:r w:rsidRPr="002965FF">
              <w:rPr>
                <w:b/>
                <w:sz w:val="24"/>
                <w:szCs w:val="24"/>
              </w:rPr>
              <w:t>Supporting Documentation</w:t>
            </w:r>
          </w:p>
          <w:p w14:paraId="6476A177" w14:textId="77777777" w:rsidR="005A063B" w:rsidRDefault="005A063B" w:rsidP="00C6423C">
            <w:pPr>
              <w:rPr>
                <w:b/>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3B839D11" w14:textId="77777777" w:rsidTr="00C6423C">
        <w:tc>
          <w:tcPr>
            <w:tcW w:w="13176" w:type="dxa"/>
          </w:tcPr>
          <w:p w14:paraId="1C131377" w14:textId="77777777" w:rsidR="005A063B" w:rsidRDefault="008819BD" w:rsidP="00C6423C">
            <w:pPr>
              <w:rPr>
                <w:b/>
              </w:rPr>
            </w:pPr>
            <w:r>
              <w:rPr>
                <w:b/>
              </w:rPr>
              <w:t>Section D</w:t>
            </w:r>
            <w:r w:rsidR="005A063B">
              <w:rPr>
                <w:b/>
              </w:rPr>
              <w:t>.1.a   name of document</w:t>
            </w:r>
          </w:p>
          <w:p w14:paraId="22DE8F2E" w14:textId="77777777" w:rsidR="005A063B" w:rsidRDefault="008819BD" w:rsidP="00C6423C">
            <w:pPr>
              <w:rPr>
                <w:b/>
              </w:rPr>
            </w:pPr>
            <w:r>
              <w:rPr>
                <w:b/>
              </w:rPr>
              <w:t>Section D</w:t>
            </w:r>
            <w:r w:rsidR="005A063B">
              <w:rPr>
                <w:b/>
              </w:rPr>
              <w:t>.1.b  name of document</w:t>
            </w:r>
          </w:p>
          <w:p w14:paraId="4F278E1C" w14:textId="77777777" w:rsidR="005A063B" w:rsidRDefault="005A063B" w:rsidP="00C6423C">
            <w:pPr>
              <w:rPr>
                <w:b/>
              </w:rPr>
            </w:pPr>
            <w:r>
              <w:rPr>
                <w:b/>
              </w:rPr>
              <w:t>et cetera</w:t>
            </w:r>
          </w:p>
        </w:tc>
      </w:tr>
    </w:tbl>
    <w:p w14:paraId="432D674C" w14:textId="77777777" w:rsidR="005A063B" w:rsidRDefault="005A063B" w:rsidP="005A063B">
      <w:pPr>
        <w:spacing w:line="240" w:lineRule="auto"/>
      </w:pPr>
    </w:p>
    <w:tbl>
      <w:tblPr>
        <w:tblStyle w:val="TableGrid"/>
        <w:tblW w:w="0" w:type="auto"/>
        <w:tblLook w:val="04A0" w:firstRow="1" w:lastRow="0" w:firstColumn="1" w:lastColumn="0" w:noHBand="0" w:noVBand="1"/>
      </w:tblPr>
      <w:tblGrid>
        <w:gridCol w:w="9350"/>
      </w:tblGrid>
      <w:tr w:rsidR="005A063B" w14:paraId="5E0B5B15" w14:textId="77777777" w:rsidTr="00C6423C">
        <w:tc>
          <w:tcPr>
            <w:tcW w:w="9576" w:type="dxa"/>
            <w:shd w:val="clear" w:color="auto" w:fill="D9D9D9" w:themeFill="background1" w:themeFillShade="D9"/>
          </w:tcPr>
          <w:p w14:paraId="3FE0AB72" w14:textId="77777777" w:rsidR="005A063B" w:rsidRPr="00C73255" w:rsidRDefault="005A063B" w:rsidP="005A063B">
            <w:pPr>
              <w:pStyle w:val="ListParagraph"/>
              <w:numPr>
                <w:ilvl w:val="0"/>
                <w:numId w:val="33"/>
              </w:numPr>
              <w:rPr>
                <w:sz w:val="28"/>
                <w:szCs w:val="28"/>
              </w:rPr>
            </w:pPr>
            <w:r w:rsidRPr="00C73255">
              <w:rPr>
                <w:b/>
                <w:sz w:val="28"/>
                <w:szCs w:val="28"/>
              </w:rPr>
              <w:lastRenderedPageBreak/>
              <w:t>What did the college want to accomplish?</w:t>
            </w:r>
            <w:r w:rsidRPr="00C73255">
              <w:rPr>
                <w:sz w:val="28"/>
                <w:szCs w:val="28"/>
              </w:rPr>
              <w:t xml:space="preserve">   </w:t>
            </w:r>
          </w:p>
          <w:p w14:paraId="291E1047" w14:textId="77777777" w:rsidR="005A063B" w:rsidRDefault="005A063B" w:rsidP="005A063B">
            <w:pPr>
              <w:pStyle w:val="ListParagraph"/>
              <w:numPr>
                <w:ilvl w:val="0"/>
                <w:numId w:val="28"/>
              </w:numPr>
            </w:pPr>
            <w:r>
              <w:t>Describe the changes you wanted to occur: the goal(s) or desired outcome(s). For example: to assist:</w:t>
            </w:r>
          </w:p>
          <w:p w14:paraId="016341CC" w14:textId="77777777" w:rsidR="005A063B" w:rsidRPr="001F4F42" w:rsidRDefault="005A063B" w:rsidP="005A063B">
            <w:pPr>
              <w:pStyle w:val="ListParagraph"/>
              <w:numPr>
                <w:ilvl w:val="0"/>
                <w:numId w:val="16"/>
              </w:numPr>
              <w:rPr>
                <w:sz w:val="24"/>
                <w:szCs w:val="24"/>
              </w:rPr>
            </w:pPr>
            <w:r>
              <w:rPr>
                <w:sz w:val="24"/>
                <w:szCs w:val="24"/>
              </w:rPr>
              <w:t>p</w:t>
            </w:r>
            <w:r w:rsidRPr="001F4F42">
              <w:rPr>
                <w:sz w:val="24"/>
                <w:szCs w:val="24"/>
              </w:rPr>
              <w:t xml:space="preserve">eople who are economically vulnerable </w:t>
            </w:r>
            <w:r>
              <w:rPr>
                <w:sz w:val="24"/>
                <w:szCs w:val="24"/>
              </w:rPr>
              <w:t xml:space="preserve">to be </w:t>
            </w:r>
            <w:r w:rsidRPr="001F4F42">
              <w:rPr>
                <w:sz w:val="24"/>
                <w:szCs w:val="24"/>
              </w:rPr>
              <w:t xml:space="preserve">able to meet their basic needs </w:t>
            </w:r>
          </w:p>
          <w:p w14:paraId="57DFE5F5" w14:textId="77777777" w:rsidR="005A063B" w:rsidRPr="001F4F42" w:rsidRDefault="005A063B" w:rsidP="005A063B">
            <w:pPr>
              <w:pStyle w:val="ListParagraph"/>
              <w:numPr>
                <w:ilvl w:val="0"/>
                <w:numId w:val="16"/>
              </w:numPr>
              <w:rPr>
                <w:sz w:val="24"/>
                <w:szCs w:val="24"/>
              </w:rPr>
            </w:pPr>
            <w:r>
              <w:rPr>
                <w:sz w:val="24"/>
                <w:szCs w:val="24"/>
              </w:rPr>
              <w:t>p</w:t>
            </w:r>
            <w:r w:rsidRPr="001F4F42">
              <w:rPr>
                <w:sz w:val="24"/>
                <w:szCs w:val="24"/>
              </w:rPr>
              <w:t xml:space="preserve">eople who are economically vulnerable </w:t>
            </w:r>
            <w:r>
              <w:rPr>
                <w:sz w:val="24"/>
                <w:szCs w:val="24"/>
              </w:rPr>
              <w:t xml:space="preserve">to </w:t>
            </w:r>
            <w:r w:rsidRPr="001F4F42">
              <w:rPr>
                <w:sz w:val="24"/>
                <w:szCs w:val="24"/>
              </w:rPr>
              <w:t>have access to community services that enhance financial stability</w:t>
            </w:r>
          </w:p>
          <w:p w14:paraId="4385C058" w14:textId="77777777" w:rsidR="005A063B" w:rsidRPr="001F4F42" w:rsidRDefault="005A063B" w:rsidP="005A063B">
            <w:pPr>
              <w:pStyle w:val="ListParagraph"/>
              <w:numPr>
                <w:ilvl w:val="0"/>
                <w:numId w:val="16"/>
              </w:numPr>
              <w:rPr>
                <w:sz w:val="24"/>
                <w:szCs w:val="24"/>
              </w:rPr>
            </w:pPr>
            <w:r>
              <w:rPr>
                <w:sz w:val="24"/>
                <w:szCs w:val="24"/>
              </w:rPr>
              <w:t>p</w:t>
            </w:r>
            <w:r w:rsidRPr="001F4F42">
              <w:rPr>
                <w:sz w:val="24"/>
                <w:szCs w:val="24"/>
              </w:rPr>
              <w:t xml:space="preserve">eople </w:t>
            </w:r>
            <w:r>
              <w:rPr>
                <w:sz w:val="24"/>
                <w:szCs w:val="24"/>
              </w:rPr>
              <w:t xml:space="preserve">to </w:t>
            </w:r>
            <w:r w:rsidRPr="001F4F42">
              <w:rPr>
                <w:sz w:val="24"/>
                <w:szCs w:val="24"/>
              </w:rPr>
              <w:t>have the skills &amp; knowledge to achieve greater financial independence</w:t>
            </w:r>
          </w:p>
          <w:p w14:paraId="7D30DB30" w14:textId="77777777" w:rsidR="005A063B" w:rsidRPr="001F4F42" w:rsidRDefault="005A063B" w:rsidP="005A063B">
            <w:pPr>
              <w:pStyle w:val="ListParagraph"/>
              <w:numPr>
                <w:ilvl w:val="0"/>
                <w:numId w:val="16"/>
              </w:numPr>
              <w:rPr>
                <w:sz w:val="24"/>
                <w:szCs w:val="24"/>
              </w:rPr>
            </w:pPr>
            <w:r>
              <w:rPr>
                <w:sz w:val="24"/>
                <w:szCs w:val="24"/>
              </w:rPr>
              <w:t>p</w:t>
            </w:r>
            <w:r w:rsidRPr="001F4F42">
              <w:rPr>
                <w:sz w:val="24"/>
                <w:szCs w:val="24"/>
              </w:rPr>
              <w:t xml:space="preserve">eople </w:t>
            </w:r>
            <w:r>
              <w:rPr>
                <w:sz w:val="24"/>
                <w:szCs w:val="24"/>
              </w:rPr>
              <w:t xml:space="preserve">to </w:t>
            </w:r>
            <w:r w:rsidRPr="001F4F42">
              <w:rPr>
                <w:sz w:val="24"/>
                <w:szCs w:val="24"/>
              </w:rPr>
              <w:t xml:space="preserve">become or stay employed </w:t>
            </w:r>
          </w:p>
          <w:p w14:paraId="5655BDDE" w14:textId="77777777" w:rsidR="005A063B" w:rsidRPr="007245BF" w:rsidRDefault="005A063B" w:rsidP="005A063B">
            <w:pPr>
              <w:pStyle w:val="ListParagraph"/>
              <w:numPr>
                <w:ilvl w:val="0"/>
                <w:numId w:val="16"/>
              </w:numPr>
              <w:rPr>
                <w:b/>
                <w:sz w:val="24"/>
                <w:szCs w:val="24"/>
              </w:rPr>
            </w:pPr>
            <w:r>
              <w:rPr>
                <w:sz w:val="24"/>
                <w:szCs w:val="24"/>
              </w:rPr>
              <w:t>p</w:t>
            </w:r>
            <w:r w:rsidRPr="001F4F42">
              <w:rPr>
                <w:sz w:val="24"/>
                <w:szCs w:val="24"/>
              </w:rPr>
              <w:t>eople</w:t>
            </w:r>
            <w:r>
              <w:rPr>
                <w:sz w:val="24"/>
                <w:szCs w:val="24"/>
              </w:rPr>
              <w:t xml:space="preserve"> to</w:t>
            </w:r>
            <w:r w:rsidRPr="001F4F42">
              <w:rPr>
                <w:sz w:val="24"/>
                <w:szCs w:val="24"/>
              </w:rPr>
              <w:t xml:space="preserve"> become entrepreneurs</w:t>
            </w:r>
          </w:p>
          <w:p w14:paraId="3261CA30" w14:textId="77777777" w:rsidR="005A063B" w:rsidRDefault="005A063B" w:rsidP="005A063B">
            <w:pPr>
              <w:pStyle w:val="ListParagraph"/>
              <w:numPr>
                <w:ilvl w:val="0"/>
                <w:numId w:val="28"/>
              </w:numPr>
            </w:pPr>
            <w:r>
              <w:t>Describe why the program is important:  how it fills a gap, meets a need, develops a skill, builds on an opportunity, or solves a problem. (Feel free to use any of the wording from Appendix 1 that might help focus your description.)</w:t>
            </w:r>
          </w:p>
          <w:p w14:paraId="6C96536D" w14:textId="77777777" w:rsidR="005A063B" w:rsidRDefault="005A063B" w:rsidP="005A063B">
            <w:pPr>
              <w:pStyle w:val="ListParagraph"/>
              <w:numPr>
                <w:ilvl w:val="0"/>
                <w:numId w:val="28"/>
              </w:numPr>
            </w:pPr>
            <w:r>
              <w:t>Describe who, specifically, in your community benefited from the program; who and why it was the target group.</w:t>
            </w:r>
          </w:p>
        </w:tc>
      </w:tr>
      <w:tr w:rsidR="005A063B" w14:paraId="4830E28F" w14:textId="77777777" w:rsidTr="00C6423C">
        <w:tc>
          <w:tcPr>
            <w:tcW w:w="9576" w:type="dxa"/>
            <w:tcBorders>
              <w:bottom w:val="double" w:sz="4" w:space="0" w:color="auto"/>
            </w:tcBorders>
          </w:tcPr>
          <w:p w14:paraId="74B2106A" w14:textId="77777777" w:rsidR="005A063B" w:rsidRDefault="005A063B" w:rsidP="00C6423C">
            <w:pPr>
              <w:rPr>
                <w:b/>
              </w:rPr>
            </w:pPr>
          </w:p>
          <w:p w14:paraId="6E2C9FE7" w14:textId="77777777" w:rsidR="005A063B" w:rsidRDefault="005A063B" w:rsidP="00C6423C">
            <w:pPr>
              <w:rPr>
                <w:b/>
              </w:rPr>
            </w:pPr>
          </w:p>
          <w:p w14:paraId="40FF4240" w14:textId="77777777" w:rsidR="005A063B" w:rsidRDefault="005A063B" w:rsidP="00C6423C">
            <w:pPr>
              <w:rPr>
                <w:b/>
              </w:rPr>
            </w:pPr>
          </w:p>
          <w:p w14:paraId="1B9D694B" w14:textId="77777777" w:rsidR="005A063B" w:rsidRDefault="005A063B" w:rsidP="00C6423C">
            <w:pPr>
              <w:rPr>
                <w:b/>
              </w:rPr>
            </w:pPr>
          </w:p>
          <w:p w14:paraId="00DD2623" w14:textId="77777777" w:rsidR="005A063B" w:rsidRDefault="005A063B" w:rsidP="00C6423C">
            <w:pPr>
              <w:rPr>
                <w:b/>
              </w:rPr>
            </w:pPr>
          </w:p>
          <w:p w14:paraId="3F0CAF8F" w14:textId="77777777" w:rsidR="005A063B" w:rsidRDefault="005A063B" w:rsidP="00C6423C">
            <w:pPr>
              <w:rPr>
                <w:b/>
              </w:rPr>
            </w:pPr>
          </w:p>
          <w:p w14:paraId="64B7C62F" w14:textId="77777777" w:rsidR="005A063B" w:rsidRDefault="005A063B" w:rsidP="00C6423C">
            <w:pPr>
              <w:rPr>
                <w:b/>
              </w:rPr>
            </w:pPr>
          </w:p>
          <w:p w14:paraId="793AD815" w14:textId="77777777" w:rsidR="005A063B" w:rsidRDefault="005A063B" w:rsidP="00C6423C">
            <w:pPr>
              <w:rPr>
                <w:b/>
              </w:rPr>
            </w:pPr>
          </w:p>
          <w:p w14:paraId="618083C1" w14:textId="77777777" w:rsidR="005A063B" w:rsidRDefault="005A063B" w:rsidP="00C6423C">
            <w:pPr>
              <w:rPr>
                <w:b/>
              </w:rPr>
            </w:pPr>
          </w:p>
          <w:p w14:paraId="1A4B7322" w14:textId="77777777" w:rsidR="005A063B" w:rsidRDefault="005A063B" w:rsidP="00C6423C">
            <w:pPr>
              <w:rPr>
                <w:b/>
              </w:rPr>
            </w:pPr>
          </w:p>
          <w:p w14:paraId="5B8CA808" w14:textId="77777777" w:rsidR="005A063B" w:rsidRDefault="005A063B" w:rsidP="00C6423C">
            <w:pPr>
              <w:rPr>
                <w:b/>
              </w:rPr>
            </w:pPr>
          </w:p>
          <w:p w14:paraId="3E171C17" w14:textId="77777777" w:rsidR="005A063B" w:rsidRDefault="005A063B" w:rsidP="00C6423C">
            <w:pPr>
              <w:rPr>
                <w:b/>
              </w:rPr>
            </w:pPr>
          </w:p>
          <w:p w14:paraId="179D6863" w14:textId="77777777" w:rsidR="005A063B" w:rsidRDefault="005A063B" w:rsidP="00C6423C">
            <w:pPr>
              <w:rPr>
                <w:b/>
              </w:rPr>
            </w:pPr>
          </w:p>
          <w:p w14:paraId="0CBA6321" w14:textId="77777777" w:rsidR="005A063B" w:rsidRDefault="005A063B" w:rsidP="00C6423C">
            <w:pPr>
              <w:rPr>
                <w:b/>
              </w:rPr>
            </w:pPr>
          </w:p>
          <w:p w14:paraId="65798F33" w14:textId="77777777" w:rsidR="005A063B" w:rsidRDefault="005A063B" w:rsidP="00C6423C">
            <w:pPr>
              <w:rPr>
                <w:b/>
              </w:rPr>
            </w:pPr>
          </w:p>
          <w:p w14:paraId="037789CC" w14:textId="77777777" w:rsidR="005A063B" w:rsidRDefault="005A063B" w:rsidP="00C6423C">
            <w:pPr>
              <w:rPr>
                <w:b/>
              </w:rPr>
            </w:pPr>
          </w:p>
          <w:p w14:paraId="1BEE0AAA" w14:textId="77777777" w:rsidR="005A063B" w:rsidRDefault="005A063B" w:rsidP="00C6423C">
            <w:pPr>
              <w:rPr>
                <w:b/>
              </w:rPr>
            </w:pPr>
          </w:p>
          <w:p w14:paraId="161BCE0A" w14:textId="77777777" w:rsidR="005A063B" w:rsidRDefault="005A063B" w:rsidP="00C6423C">
            <w:pPr>
              <w:rPr>
                <w:b/>
              </w:rPr>
            </w:pPr>
          </w:p>
          <w:p w14:paraId="43BC048A" w14:textId="77777777" w:rsidR="005A063B" w:rsidRDefault="005A063B" w:rsidP="00C6423C">
            <w:pPr>
              <w:rPr>
                <w:b/>
              </w:rPr>
            </w:pPr>
          </w:p>
          <w:p w14:paraId="1F06F0BC" w14:textId="77777777" w:rsidR="005A063B" w:rsidRDefault="005A063B" w:rsidP="00C6423C">
            <w:pPr>
              <w:rPr>
                <w:b/>
              </w:rPr>
            </w:pPr>
          </w:p>
          <w:p w14:paraId="684E2487" w14:textId="77777777" w:rsidR="005A063B" w:rsidRDefault="005A063B" w:rsidP="00C6423C">
            <w:pPr>
              <w:rPr>
                <w:b/>
              </w:rPr>
            </w:pPr>
          </w:p>
          <w:p w14:paraId="18DC2CC8" w14:textId="77777777" w:rsidR="005A063B" w:rsidRDefault="005A063B" w:rsidP="00C6423C">
            <w:pPr>
              <w:rPr>
                <w:b/>
              </w:rPr>
            </w:pPr>
          </w:p>
          <w:p w14:paraId="51AEB10C" w14:textId="77777777" w:rsidR="005A063B" w:rsidRDefault="005A063B" w:rsidP="00C6423C">
            <w:pPr>
              <w:rPr>
                <w:b/>
              </w:rPr>
            </w:pPr>
          </w:p>
          <w:p w14:paraId="35CB02A2" w14:textId="77777777" w:rsidR="005A063B" w:rsidRDefault="005A063B" w:rsidP="00C6423C">
            <w:pPr>
              <w:rPr>
                <w:b/>
              </w:rPr>
            </w:pPr>
          </w:p>
        </w:tc>
      </w:tr>
      <w:tr w:rsidR="005A063B" w14:paraId="502BAE59" w14:textId="77777777" w:rsidTr="00C6423C">
        <w:tc>
          <w:tcPr>
            <w:tcW w:w="9576" w:type="dxa"/>
            <w:tcBorders>
              <w:top w:val="double" w:sz="4" w:space="0" w:color="auto"/>
            </w:tcBorders>
            <w:shd w:val="clear" w:color="auto" w:fill="D9D9D9" w:themeFill="background1" w:themeFillShade="D9"/>
          </w:tcPr>
          <w:p w14:paraId="16705C65" w14:textId="77777777" w:rsidR="005A063B" w:rsidRPr="002965FF" w:rsidRDefault="005A063B" w:rsidP="00C6423C">
            <w:pPr>
              <w:rPr>
                <w:b/>
                <w:sz w:val="24"/>
                <w:szCs w:val="24"/>
              </w:rPr>
            </w:pPr>
            <w:r w:rsidRPr="002965FF">
              <w:rPr>
                <w:b/>
                <w:sz w:val="24"/>
                <w:szCs w:val="24"/>
              </w:rPr>
              <w:t>Supporting Documentation</w:t>
            </w:r>
          </w:p>
          <w:p w14:paraId="6F955D5D" w14:textId="77777777" w:rsidR="005A063B" w:rsidRDefault="005A063B" w:rsidP="00C6423C">
            <w:pPr>
              <w:rPr>
                <w:b/>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57A8FA0E" w14:textId="77777777" w:rsidTr="00C6423C">
        <w:tc>
          <w:tcPr>
            <w:tcW w:w="9576" w:type="dxa"/>
          </w:tcPr>
          <w:p w14:paraId="36CC6606" w14:textId="77777777" w:rsidR="005A063B" w:rsidRDefault="008819BD" w:rsidP="00C6423C">
            <w:pPr>
              <w:rPr>
                <w:b/>
              </w:rPr>
            </w:pPr>
            <w:r>
              <w:rPr>
                <w:b/>
              </w:rPr>
              <w:t>Section D</w:t>
            </w:r>
            <w:r w:rsidR="005A063B">
              <w:rPr>
                <w:b/>
              </w:rPr>
              <w:t>.2.a   name of document</w:t>
            </w:r>
          </w:p>
          <w:p w14:paraId="5A72B7EA" w14:textId="77777777" w:rsidR="005A063B" w:rsidRDefault="008819BD" w:rsidP="00C6423C">
            <w:pPr>
              <w:rPr>
                <w:b/>
              </w:rPr>
            </w:pPr>
            <w:r>
              <w:rPr>
                <w:b/>
              </w:rPr>
              <w:t>Section D</w:t>
            </w:r>
            <w:r w:rsidR="005A063B">
              <w:rPr>
                <w:b/>
              </w:rPr>
              <w:t>.2.b  name of document</w:t>
            </w:r>
          </w:p>
          <w:p w14:paraId="7E066DA3" w14:textId="77777777" w:rsidR="005A063B" w:rsidRDefault="005A063B" w:rsidP="00C6423C">
            <w:pPr>
              <w:rPr>
                <w:b/>
              </w:rPr>
            </w:pPr>
            <w:r>
              <w:rPr>
                <w:b/>
              </w:rPr>
              <w:t>et cetera</w:t>
            </w:r>
          </w:p>
        </w:tc>
      </w:tr>
    </w:tbl>
    <w:p w14:paraId="088DBE09" w14:textId="77777777" w:rsidR="005A063B" w:rsidRDefault="005A063B" w:rsidP="005A063B">
      <w:pPr>
        <w:spacing w:line="240" w:lineRule="auto"/>
      </w:pPr>
    </w:p>
    <w:tbl>
      <w:tblPr>
        <w:tblStyle w:val="TableGrid"/>
        <w:tblW w:w="0" w:type="auto"/>
        <w:tblLook w:val="04A0" w:firstRow="1" w:lastRow="0" w:firstColumn="1" w:lastColumn="0" w:noHBand="0" w:noVBand="1"/>
      </w:tblPr>
      <w:tblGrid>
        <w:gridCol w:w="9350"/>
      </w:tblGrid>
      <w:tr w:rsidR="005A063B" w14:paraId="668F4518" w14:textId="77777777" w:rsidTr="004E434E">
        <w:tc>
          <w:tcPr>
            <w:tcW w:w="9350" w:type="dxa"/>
            <w:shd w:val="clear" w:color="auto" w:fill="D9D9D9" w:themeFill="background1" w:themeFillShade="D9"/>
          </w:tcPr>
          <w:p w14:paraId="240C1604" w14:textId="77777777" w:rsidR="005A063B" w:rsidRPr="00C73255" w:rsidRDefault="005A063B" w:rsidP="005A063B">
            <w:pPr>
              <w:pStyle w:val="ListParagraph"/>
              <w:numPr>
                <w:ilvl w:val="0"/>
                <w:numId w:val="33"/>
              </w:numPr>
              <w:rPr>
                <w:b/>
                <w:sz w:val="28"/>
                <w:szCs w:val="28"/>
              </w:rPr>
            </w:pPr>
            <w:r w:rsidRPr="00C73255">
              <w:rPr>
                <w:b/>
                <w:sz w:val="28"/>
                <w:szCs w:val="28"/>
              </w:rPr>
              <w:lastRenderedPageBreak/>
              <w:t xml:space="preserve">How was it accomplished? </w:t>
            </w:r>
          </w:p>
          <w:p w14:paraId="7EB56992" w14:textId="77777777" w:rsidR="005A063B" w:rsidRDefault="005A063B" w:rsidP="005A063B">
            <w:pPr>
              <w:pStyle w:val="ListParagraph"/>
              <w:numPr>
                <w:ilvl w:val="0"/>
                <w:numId w:val="30"/>
              </w:numPr>
            </w:pPr>
            <w:r>
              <w:t>List the tasks or things that were done to achieve the expected results.</w:t>
            </w:r>
          </w:p>
          <w:p w14:paraId="10A0093E" w14:textId="77777777" w:rsidR="005A063B" w:rsidRDefault="005A063B" w:rsidP="005A063B">
            <w:pPr>
              <w:pStyle w:val="ListParagraph"/>
              <w:numPr>
                <w:ilvl w:val="0"/>
                <w:numId w:val="30"/>
              </w:numPr>
            </w:pPr>
            <w:r>
              <w:t>Describe who performed these activities – categories, numbers and amount of time; e.g. administrative staff, instructional staff; students</w:t>
            </w:r>
          </w:p>
        </w:tc>
      </w:tr>
      <w:tr w:rsidR="005A063B" w14:paraId="06DFBA72" w14:textId="77777777" w:rsidTr="004E434E">
        <w:tc>
          <w:tcPr>
            <w:tcW w:w="9350" w:type="dxa"/>
            <w:tcBorders>
              <w:bottom w:val="double" w:sz="4" w:space="0" w:color="auto"/>
            </w:tcBorders>
          </w:tcPr>
          <w:p w14:paraId="215AA50E" w14:textId="77777777" w:rsidR="005A063B" w:rsidRDefault="005A063B" w:rsidP="00C6423C">
            <w:pPr>
              <w:rPr>
                <w:b/>
              </w:rPr>
            </w:pPr>
          </w:p>
          <w:p w14:paraId="2D7ABCD0" w14:textId="77777777" w:rsidR="005A063B" w:rsidRDefault="005A063B" w:rsidP="00C6423C">
            <w:pPr>
              <w:rPr>
                <w:b/>
              </w:rPr>
            </w:pPr>
          </w:p>
          <w:p w14:paraId="58AA5047" w14:textId="77777777" w:rsidR="005A063B" w:rsidRDefault="005A063B" w:rsidP="00C6423C">
            <w:pPr>
              <w:rPr>
                <w:b/>
              </w:rPr>
            </w:pPr>
          </w:p>
          <w:p w14:paraId="18D69008" w14:textId="77777777" w:rsidR="005A063B" w:rsidRDefault="005A063B" w:rsidP="00C6423C">
            <w:pPr>
              <w:rPr>
                <w:b/>
              </w:rPr>
            </w:pPr>
          </w:p>
          <w:p w14:paraId="7A604D62" w14:textId="77777777" w:rsidR="005A063B" w:rsidRDefault="005A063B" w:rsidP="00C6423C">
            <w:pPr>
              <w:rPr>
                <w:b/>
              </w:rPr>
            </w:pPr>
          </w:p>
          <w:p w14:paraId="5B859792" w14:textId="77777777" w:rsidR="005A063B" w:rsidRDefault="005A063B" w:rsidP="00C6423C">
            <w:pPr>
              <w:rPr>
                <w:b/>
              </w:rPr>
            </w:pPr>
          </w:p>
          <w:p w14:paraId="2F149654" w14:textId="77777777" w:rsidR="005A063B" w:rsidRDefault="005A063B" w:rsidP="00C6423C">
            <w:pPr>
              <w:rPr>
                <w:b/>
              </w:rPr>
            </w:pPr>
          </w:p>
          <w:p w14:paraId="43D7E9A2" w14:textId="77777777" w:rsidR="005A063B" w:rsidRDefault="005A063B" w:rsidP="00C6423C">
            <w:pPr>
              <w:rPr>
                <w:b/>
              </w:rPr>
            </w:pPr>
          </w:p>
          <w:p w14:paraId="4D2AD2E1" w14:textId="77777777" w:rsidR="005A063B" w:rsidRDefault="005A063B" w:rsidP="00C6423C">
            <w:pPr>
              <w:rPr>
                <w:b/>
              </w:rPr>
            </w:pPr>
          </w:p>
          <w:p w14:paraId="7EE8D235" w14:textId="77777777" w:rsidR="005A063B" w:rsidRDefault="005A063B" w:rsidP="00C6423C">
            <w:pPr>
              <w:rPr>
                <w:b/>
              </w:rPr>
            </w:pPr>
          </w:p>
          <w:p w14:paraId="44D53E9A" w14:textId="77777777" w:rsidR="005A063B" w:rsidRDefault="005A063B" w:rsidP="00C6423C">
            <w:pPr>
              <w:rPr>
                <w:b/>
              </w:rPr>
            </w:pPr>
          </w:p>
          <w:p w14:paraId="43CF83D2" w14:textId="77777777" w:rsidR="005A063B" w:rsidRDefault="005A063B" w:rsidP="00C6423C">
            <w:pPr>
              <w:rPr>
                <w:b/>
              </w:rPr>
            </w:pPr>
          </w:p>
          <w:p w14:paraId="0B00DC05" w14:textId="77777777" w:rsidR="005A063B" w:rsidRDefault="005A063B" w:rsidP="00C6423C">
            <w:pPr>
              <w:rPr>
                <w:b/>
              </w:rPr>
            </w:pPr>
          </w:p>
          <w:p w14:paraId="3B055F4B" w14:textId="77777777" w:rsidR="005A063B" w:rsidRDefault="005A063B" w:rsidP="00C6423C">
            <w:pPr>
              <w:rPr>
                <w:b/>
              </w:rPr>
            </w:pPr>
          </w:p>
          <w:p w14:paraId="582591EB" w14:textId="77777777" w:rsidR="005A063B" w:rsidRDefault="005A063B" w:rsidP="00C6423C">
            <w:pPr>
              <w:rPr>
                <w:b/>
              </w:rPr>
            </w:pPr>
          </w:p>
          <w:p w14:paraId="345BBDC3" w14:textId="77777777" w:rsidR="005A063B" w:rsidRDefault="005A063B" w:rsidP="00C6423C">
            <w:pPr>
              <w:rPr>
                <w:b/>
              </w:rPr>
            </w:pPr>
          </w:p>
          <w:p w14:paraId="3E8BB011" w14:textId="77777777" w:rsidR="005A063B" w:rsidRDefault="005A063B" w:rsidP="00C6423C">
            <w:pPr>
              <w:rPr>
                <w:b/>
              </w:rPr>
            </w:pPr>
          </w:p>
          <w:p w14:paraId="0FEE47EE" w14:textId="77777777" w:rsidR="005A063B" w:rsidRDefault="005A063B" w:rsidP="00C6423C">
            <w:pPr>
              <w:rPr>
                <w:b/>
              </w:rPr>
            </w:pPr>
          </w:p>
          <w:p w14:paraId="434A4170" w14:textId="77777777" w:rsidR="005A063B" w:rsidRDefault="005A063B" w:rsidP="00C6423C">
            <w:pPr>
              <w:rPr>
                <w:b/>
              </w:rPr>
            </w:pPr>
          </w:p>
          <w:p w14:paraId="12BD4693" w14:textId="77777777" w:rsidR="005A063B" w:rsidRDefault="005A063B" w:rsidP="00C6423C">
            <w:pPr>
              <w:rPr>
                <w:b/>
              </w:rPr>
            </w:pPr>
          </w:p>
          <w:p w14:paraId="02492390" w14:textId="77777777" w:rsidR="005A063B" w:rsidRDefault="005A063B" w:rsidP="00C6423C">
            <w:pPr>
              <w:rPr>
                <w:b/>
              </w:rPr>
            </w:pPr>
          </w:p>
          <w:p w14:paraId="4AE5FA98" w14:textId="77777777" w:rsidR="005A063B" w:rsidRDefault="005A063B" w:rsidP="00C6423C">
            <w:pPr>
              <w:rPr>
                <w:b/>
              </w:rPr>
            </w:pPr>
          </w:p>
          <w:p w14:paraId="73CB644C" w14:textId="77777777" w:rsidR="005A063B" w:rsidRDefault="005A063B" w:rsidP="00C6423C">
            <w:pPr>
              <w:rPr>
                <w:b/>
              </w:rPr>
            </w:pPr>
          </w:p>
          <w:p w14:paraId="5CD3A89A" w14:textId="77777777" w:rsidR="005A063B" w:rsidRDefault="005A063B" w:rsidP="00C6423C">
            <w:pPr>
              <w:rPr>
                <w:b/>
              </w:rPr>
            </w:pPr>
          </w:p>
          <w:p w14:paraId="3EF7F27D" w14:textId="77777777" w:rsidR="005A063B" w:rsidRDefault="005A063B" w:rsidP="00C6423C">
            <w:pPr>
              <w:rPr>
                <w:b/>
              </w:rPr>
            </w:pPr>
          </w:p>
          <w:p w14:paraId="491E7762" w14:textId="77777777" w:rsidR="005A063B" w:rsidRDefault="005A063B" w:rsidP="00C6423C">
            <w:pPr>
              <w:rPr>
                <w:b/>
              </w:rPr>
            </w:pPr>
          </w:p>
          <w:p w14:paraId="30D6B981" w14:textId="77777777" w:rsidR="005A063B" w:rsidRDefault="005A063B" w:rsidP="00C6423C">
            <w:pPr>
              <w:rPr>
                <w:b/>
              </w:rPr>
            </w:pPr>
          </w:p>
          <w:p w14:paraId="3897479B" w14:textId="77777777" w:rsidR="005A063B" w:rsidRDefault="005A063B" w:rsidP="00C6423C">
            <w:pPr>
              <w:rPr>
                <w:b/>
              </w:rPr>
            </w:pPr>
          </w:p>
          <w:p w14:paraId="1EA2D290" w14:textId="77777777" w:rsidR="005A063B" w:rsidRDefault="005A063B" w:rsidP="00C6423C">
            <w:pPr>
              <w:rPr>
                <w:b/>
              </w:rPr>
            </w:pPr>
          </w:p>
          <w:p w14:paraId="67749C34" w14:textId="77777777" w:rsidR="005A063B" w:rsidRDefault="005A063B" w:rsidP="00C6423C">
            <w:pPr>
              <w:rPr>
                <w:b/>
              </w:rPr>
            </w:pPr>
          </w:p>
          <w:p w14:paraId="7F995213" w14:textId="77777777" w:rsidR="005A063B" w:rsidRDefault="005A063B" w:rsidP="00C6423C">
            <w:pPr>
              <w:rPr>
                <w:b/>
              </w:rPr>
            </w:pPr>
          </w:p>
          <w:p w14:paraId="37EEA547" w14:textId="77777777" w:rsidR="005A063B" w:rsidRDefault="005A063B" w:rsidP="00C6423C">
            <w:pPr>
              <w:rPr>
                <w:b/>
              </w:rPr>
            </w:pPr>
          </w:p>
          <w:p w14:paraId="594770BB" w14:textId="77777777" w:rsidR="005A063B" w:rsidRDefault="005A063B" w:rsidP="00C6423C">
            <w:pPr>
              <w:rPr>
                <w:b/>
              </w:rPr>
            </w:pPr>
          </w:p>
          <w:p w14:paraId="24BC8AE7" w14:textId="77777777" w:rsidR="005A063B" w:rsidRDefault="005A063B" w:rsidP="00C6423C">
            <w:pPr>
              <w:rPr>
                <w:b/>
              </w:rPr>
            </w:pPr>
          </w:p>
          <w:p w14:paraId="70299901" w14:textId="77777777" w:rsidR="005A063B" w:rsidRDefault="005A063B" w:rsidP="00C6423C">
            <w:pPr>
              <w:rPr>
                <w:b/>
              </w:rPr>
            </w:pPr>
          </w:p>
        </w:tc>
      </w:tr>
      <w:tr w:rsidR="005A063B" w14:paraId="761F7A63" w14:textId="77777777" w:rsidTr="004E434E">
        <w:tc>
          <w:tcPr>
            <w:tcW w:w="9350" w:type="dxa"/>
            <w:tcBorders>
              <w:top w:val="double" w:sz="4" w:space="0" w:color="auto"/>
            </w:tcBorders>
            <w:shd w:val="clear" w:color="auto" w:fill="D9D9D9" w:themeFill="background1" w:themeFillShade="D9"/>
          </w:tcPr>
          <w:p w14:paraId="50005D49" w14:textId="77777777" w:rsidR="005A063B" w:rsidRPr="002965FF" w:rsidRDefault="005A063B" w:rsidP="00C6423C">
            <w:pPr>
              <w:rPr>
                <w:b/>
                <w:sz w:val="24"/>
                <w:szCs w:val="24"/>
              </w:rPr>
            </w:pPr>
            <w:r w:rsidRPr="002965FF">
              <w:rPr>
                <w:b/>
                <w:sz w:val="24"/>
                <w:szCs w:val="24"/>
              </w:rPr>
              <w:t>Supporting Documentation</w:t>
            </w:r>
          </w:p>
          <w:p w14:paraId="3907AA5D" w14:textId="77777777" w:rsidR="005A063B" w:rsidRDefault="005A063B" w:rsidP="00C6423C">
            <w:pPr>
              <w:rPr>
                <w:b/>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10C12D75" w14:textId="77777777" w:rsidTr="004E434E">
        <w:tc>
          <w:tcPr>
            <w:tcW w:w="9350" w:type="dxa"/>
          </w:tcPr>
          <w:p w14:paraId="30A7288B" w14:textId="77777777" w:rsidR="005A063B" w:rsidRDefault="008819BD" w:rsidP="00C6423C">
            <w:pPr>
              <w:rPr>
                <w:b/>
              </w:rPr>
            </w:pPr>
            <w:r>
              <w:rPr>
                <w:b/>
              </w:rPr>
              <w:t>Section D</w:t>
            </w:r>
            <w:r w:rsidR="005A063B">
              <w:rPr>
                <w:b/>
              </w:rPr>
              <w:t>.3.a   name of document</w:t>
            </w:r>
          </w:p>
          <w:p w14:paraId="17CB2AA6" w14:textId="77777777" w:rsidR="005A063B" w:rsidRDefault="008819BD" w:rsidP="00C6423C">
            <w:pPr>
              <w:rPr>
                <w:b/>
              </w:rPr>
            </w:pPr>
            <w:r>
              <w:rPr>
                <w:b/>
              </w:rPr>
              <w:t>Section D</w:t>
            </w:r>
            <w:r w:rsidR="005A063B">
              <w:rPr>
                <w:b/>
              </w:rPr>
              <w:t>.3.b  name of document</w:t>
            </w:r>
          </w:p>
          <w:p w14:paraId="682FE716" w14:textId="77777777" w:rsidR="005A063B" w:rsidRDefault="005A063B" w:rsidP="00C6423C">
            <w:pPr>
              <w:rPr>
                <w:b/>
              </w:rPr>
            </w:pPr>
            <w:r>
              <w:rPr>
                <w:b/>
              </w:rPr>
              <w:t>et cetera</w:t>
            </w:r>
          </w:p>
        </w:tc>
      </w:tr>
    </w:tbl>
    <w:p w14:paraId="5DF99BA6" w14:textId="77777777" w:rsidR="005A063B" w:rsidRDefault="005A063B" w:rsidP="005A063B">
      <w:pPr>
        <w:spacing w:line="240" w:lineRule="auto"/>
      </w:pPr>
    </w:p>
    <w:tbl>
      <w:tblPr>
        <w:tblStyle w:val="TableGrid"/>
        <w:tblW w:w="0" w:type="auto"/>
        <w:tblLook w:val="04A0" w:firstRow="1" w:lastRow="0" w:firstColumn="1" w:lastColumn="0" w:noHBand="0" w:noVBand="1"/>
      </w:tblPr>
      <w:tblGrid>
        <w:gridCol w:w="9350"/>
      </w:tblGrid>
      <w:tr w:rsidR="005A063B" w14:paraId="36D2CC75" w14:textId="77777777" w:rsidTr="00C6423C">
        <w:tc>
          <w:tcPr>
            <w:tcW w:w="9576" w:type="dxa"/>
            <w:shd w:val="clear" w:color="auto" w:fill="D9D9D9" w:themeFill="background1" w:themeFillShade="D9"/>
          </w:tcPr>
          <w:p w14:paraId="4BD50758" w14:textId="77777777" w:rsidR="005A063B" w:rsidRPr="00C73255" w:rsidRDefault="005A063B" w:rsidP="005A063B">
            <w:pPr>
              <w:pStyle w:val="ListParagraph"/>
              <w:numPr>
                <w:ilvl w:val="0"/>
                <w:numId w:val="33"/>
              </w:numPr>
              <w:rPr>
                <w:b/>
                <w:sz w:val="28"/>
                <w:szCs w:val="28"/>
              </w:rPr>
            </w:pPr>
            <w:r w:rsidRPr="00C73255">
              <w:rPr>
                <w:b/>
                <w:sz w:val="28"/>
                <w:szCs w:val="28"/>
              </w:rPr>
              <w:lastRenderedPageBreak/>
              <w:t>Partner organization(s), if applicable</w:t>
            </w:r>
          </w:p>
          <w:p w14:paraId="4687A538" w14:textId="77777777" w:rsidR="005A063B" w:rsidRDefault="005A063B" w:rsidP="005A063B">
            <w:pPr>
              <w:pStyle w:val="ListParagraph"/>
              <w:numPr>
                <w:ilvl w:val="0"/>
                <w:numId w:val="31"/>
              </w:numPr>
            </w:pPr>
            <w:r>
              <w:t>List any partner organizations involved in planning, doing or evaluating the work.</w:t>
            </w:r>
          </w:p>
          <w:p w14:paraId="5CDA1E8C" w14:textId="77777777" w:rsidR="005A063B" w:rsidRDefault="005A063B" w:rsidP="005A063B">
            <w:pPr>
              <w:pStyle w:val="ListParagraph"/>
              <w:numPr>
                <w:ilvl w:val="0"/>
                <w:numId w:val="31"/>
              </w:numPr>
            </w:pPr>
            <w:r>
              <w:t>Describe the nature of the relationship between the college and the partner organization – i.e., the responsibilities of each</w:t>
            </w:r>
          </w:p>
        </w:tc>
      </w:tr>
      <w:tr w:rsidR="005A063B" w14:paraId="40448431" w14:textId="77777777" w:rsidTr="00C6423C">
        <w:tc>
          <w:tcPr>
            <w:tcW w:w="9576" w:type="dxa"/>
            <w:tcBorders>
              <w:bottom w:val="double" w:sz="4" w:space="0" w:color="auto"/>
            </w:tcBorders>
          </w:tcPr>
          <w:p w14:paraId="4FFA780C" w14:textId="77777777" w:rsidR="005A063B" w:rsidRDefault="005A063B" w:rsidP="00C6423C"/>
          <w:p w14:paraId="56DC5281" w14:textId="77777777" w:rsidR="005A063B" w:rsidRDefault="005A063B" w:rsidP="00C6423C"/>
          <w:p w14:paraId="5D55F927" w14:textId="77777777" w:rsidR="005A063B" w:rsidRDefault="005A063B" w:rsidP="00C6423C"/>
          <w:p w14:paraId="46442249" w14:textId="77777777" w:rsidR="005A063B" w:rsidRDefault="005A063B" w:rsidP="00C6423C"/>
          <w:p w14:paraId="3EE4318C" w14:textId="77777777" w:rsidR="005A063B" w:rsidRDefault="005A063B" w:rsidP="00C6423C"/>
          <w:p w14:paraId="534D9855" w14:textId="77777777" w:rsidR="005A063B" w:rsidRDefault="005A063B" w:rsidP="00C6423C"/>
          <w:p w14:paraId="62D9D1DD" w14:textId="77777777" w:rsidR="005A063B" w:rsidRDefault="005A063B" w:rsidP="00C6423C"/>
          <w:p w14:paraId="5954F515" w14:textId="77777777" w:rsidR="005A063B" w:rsidRDefault="005A063B" w:rsidP="00C6423C"/>
          <w:p w14:paraId="2B4B12C1" w14:textId="77777777" w:rsidR="005A063B" w:rsidRDefault="005A063B" w:rsidP="00C6423C"/>
          <w:p w14:paraId="7A1B2DB5" w14:textId="77777777" w:rsidR="005A063B" w:rsidRDefault="005A063B" w:rsidP="00C6423C"/>
          <w:p w14:paraId="7FB57069" w14:textId="77777777" w:rsidR="005A063B" w:rsidRDefault="005A063B" w:rsidP="00C6423C"/>
          <w:p w14:paraId="6EA66F7E" w14:textId="77777777" w:rsidR="005A063B" w:rsidRDefault="005A063B" w:rsidP="00C6423C"/>
          <w:p w14:paraId="02101EA7" w14:textId="77777777" w:rsidR="005A063B" w:rsidRDefault="005A063B" w:rsidP="00C6423C"/>
          <w:p w14:paraId="3F74931B" w14:textId="77777777" w:rsidR="005A063B" w:rsidRDefault="005A063B" w:rsidP="00C6423C"/>
          <w:p w14:paraId="763C539E" w14:textId="77777777" w:rsidR="005A063B" w:rsidRDefault="005A063B" w:rsidP="00C6423C"/>
          <w:p w14:paraId="0360B8F5" w14:textId="77777777" w:rsidR="005A063B" w:rsidRDefault="005A063B" w:rsidP="00C6423C"/>
          <w:p w14:paraId="30A4397D" w14:textId="77777777" w:rsidR="005A063B" w:rsidRDefault="005A063B" w:rsidP="00C6423C"/>
          <w:p w14:paraId="273E49E0" w14:textId="77777777" w:rsidR="005A063B" w:rsidRDefault="005A063B" w:rsidP="00C6423C"/>
          <w:p w14:paraId="1BA4EB92" w14:textId="77777777" w:rsidR="005A063B" w:rsidRDefault="005A063B" w:rsidP="00C6423C"/>
          <w:p w14:paraId="20EE07AC" w14:textId="77777777" w:rsidR="005A063B" w:rsidRDefault="005A063B" w:rsidP="00C6423C"/>
          <w:p w14:paraId="66A91DD6" w14:textId="77777777" w:rsidR="005A063B" w:rsidRDefault="005A063B" w:rsidP="00C6423C"/>
          <w:p w14:paraId="00EA781B" w14:textId="77777777" w:rsidR="005A063B" w:rsidRDefault="005A063B" w:rsidP="00C6423C"/>
          <w:p w14:paraId="3E0E63B9" w14:textId="77777777" w:rsidR="005A063B" w:rsidRDefault="005A063B" w:rsidP="00C6423C"/>
          <w:p w14:paraId="491487B9" w14:textId="77777777" w:rsidR="005A063B" w:rsidRDefault="005A063B" w:rsidP="00C6423C"/>
          <w:p w14:paraId="33A7AF81" w14:textId="77777777" w:rsidR="005A063B" w:rsidRDefault="005A063B" w:rsidP="00C6423C"/>
          <w:p w14:paraId="4304C5E6" w14:textId="77777777" w:rsidR="005A063B" w:rsidRDefault="005A063B" w:rsidP="00C6423C"/>
          <w:p w14:paraId="2928E0D2" w14:textId="77777777" w:rsidR="005A063B" w:rsidRDefault="005A063B" w:rsidP="00C6423C"/>
          <w:p w14:paraId="2045B115" w14:textId="77777777" w:rsidR="005A063B" w:rsidRDefault="005A063B" w:rsidP="00C6423C"/>
          <w:p w14:paraId="2CA72F79" w14:textId="77777777" w:rsidR="005A063B" w:rsidRDefault="005A063B" w:rsidP="00C6423C"/>
          <w:p w14:paraId="24D4FB51" w14:textId="77777777" w:rsidR="005A063B" w:rsidRDefault="005A063B" w:rsidP="00C6423C"/>
          <w:p w14:paraId="19BA1B69" w14:textId="77777777" w:rsidR="005A063B" w:rsidRDefault="005A063B" w:rsidP="00C6423C"/>
          <w:p w14:paraId="13BA3B7A" w14:textId="77777777" w:rsidR="005A063B" w:rsidRDefault="005A063B" w:rsidP="00C6423C"/>
          <w:p w14:paraId="6A8870DD" w14:textId="77777777" w:rsidR="005A063B" w:rsidRDefault="005A063B" w:rsidP="00C6423C"/>
          <w:p w14:paraId="0F5EBB4F" w14:textId="77777777" w:rsidR="005A063B" w:rsidRDefault="005A063B" w:rsidP="00C6423C"/>
        </w:tc>
      </w:tr>
      <w:tr w:rsidR="005A063B" w14:paraId="7717CF48" w14:textId="77777777" w:rsidTr="00C6423C">
        <w:tc>
          <w:tcPr>
            <w:tcW w:w="9576" w:type="dxa"/>
            <w:tcBorders>
              <w:top w:val="double" w:sz="4" w:space="0" w:color="auto"/>
            </w:tcBorders>
            <w:shd w:val="clear" w:color="auto" w:fill="D9D9D9" w:themeFill="background1" w:themeFillShade="D9"/>
          </w:tcPr>
          <w:p w14:paraId="1F901203" w14:textId="77777777" w:rsidR="005A063B" w:rsidRPr="002965FF" w:rsidRDefault="005A063B" w:rsidP="00C6423C">
            <w:pPr>
              <w:rPr>
                <w:b/>
                <w:sz w:val="24"/>
                <w:szCs w:val="24"/>
              </w:rPr>
            </w:pPr>
            <w:r w:rsidRPr="002965FF">
              <w:rPr>
                <w:b/>
                <w:sz w:val="24"/>
                <w:szCs w:val="24"/>
              </w:rPr>
              <w:t>Supporting Documentation</w:t>
            </w:r>
          </w:p>
          <w:p w14:paraId="750FB821" w14:textId="77777777" w:rsidR="005A063B" w:rsidRDefault="005A063B" w:rsidP="00C6423C">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180606E4" w14:textId="77777777" w:rsidTr="00C6423C">
        <w:tc>
          <w:tcPr>
            <w:tcW w:w="9576" w:type="dxa"/>
          </w:tcPr>
          <w:p w14:paraId="677802C0" w14:textId="77777777" w:rsidR="005A063B" w:rsidRDefault="008819BD" w:rsidP="00C6423C">
            <w:pPr>
              <w:rPr>
                <w:b/>
              </w:rPr>
            </w:pPr>
            <w:r>
              <w:rPr>
                <w:b/>
              </w:rPr>
              <w:t>Section D</w:t>
            </w:r>
            <w:r w:rsidR="005A063B">
              <w:rPr>
                <w:b/>
              </w:rPr>
              <w:t>.4.a   name of document</w:t>
            </w:r>
          </w:p>
          <w:p w14:paraId="020E7ADC" w14:textId="77777777" w:rsidR="005A063B" w:rsidRDefault="008819BD" w:rsidP="00C6423C">
            <w:pPr>
              <w:rPr>
                <w:b/>
              </w:rPr>
            </w:pPr>
            <w:r>
              <w:rPr>
                <w:b/>
              </w:rPr>
              <w:t>Section D</w:t>
            </w:r>
            <w:r w:rsidR="005A063B">
              <w:rPr>
                <w:b/>
              </w:rPr>
              <w:t>.4.b  name of document</w:t>
            </w:r>
          </w:p>
          <w:p w14:paraId="008C0E1C" w14:textId="77777777" w:rsidR="005A063B" w:rsidRDefault="005A063B" w:rsidP="00C6423C">
            <w:r>
              <w:rPr>
                <w:b/>
              </w:rPr>
              <w:t>et cetera</w:t>
            </w:r>
          </w:p>
        </w:tc>
      </w:tr>
    </w:tbl>
    <w:p w14:paraId="3A432493" w14:textId="77777777" w:rsidR="005A063B" w:rsidRDefault="005A063B" w:rsidP="005A063B">
      <w:pPr>
        <w:spacing w:line="240" w:lineRule="auto"/>
      </w:pPr>
    </w:p>
    <w:p w14:paraId="3CDEFA9E" w14:textId="77777777" w:rsidR="005A063B" w:rsidRDefault="005A063B" w:rsidP="005A063B">
      <w:pPr>
        <w:spacing w:line="240" w:lineRule="auto"/>
      </w:pPr>
      <w:r>
        <w:br w:type="page"/>
      </w:r>
    </w:p>
    <w:tbl>
      <w:tblPr>
        <w:tblStyle w:val="TableGrid"/>
        <w:tblW w:w="0" w:type="auto"/>
        <w:tblLook w:val="04A0" w:firstRow="1" w:lastRow="0" w:firstColumn="1" w:lastColumn="0" w:noHBand="0" w:noVBand="1"/>
      </w:tblPr>
      <w:tblGrid>
        <w:gridCol w:w="9350"/>
      </w:tblGrid>
      <w:tr w:rsidR="005A063B" w14:paraId="01B4AC83" w14:textId="77777777" w:rsidTr="00C6423C">
        <w:tc>
          <w:tcPr>
            <w:tcW w:w="9576" w:type="dxa"/>
            <w:shd w:val="clear" w:color="auto" w:fill="D9D9D9" w:themeFill="background1" w:themeFillShade="D9"/>
          </w:tcPr>
          <w:p w14:paraId="51415BEF" w14:textId="77777777" w:rsidR="005A063B" w:rsidRPr="00C33064" w:rsidRDefault="005A063B" w:rsidP="005A063B">
            <w:pPr>
              <w:pStyle w:val="ListParagraph"/>
              <w:numPr>
                <w:ilvl w:val="0"/>
                <w:numId w:val="33"/>
              </w:numPr>
              <w:rPr>
                <w:b/>
                <w:sz w:val="24"/>
                <w:szCs w:val="24"/>
              </w:rPr>
            </w:pPr>
            <w:r w:rsidRPr="00C73255">
              <w:rPr>
                <w:b/>
                <w:sz w:val="28"/>
                <w:szCs w:val="28"/>
              </w:rPr>
              <w:lastRenderedPageBreak/>
              <w:t>How do you know you’ve accomplished what you wanted to</w:t>
            </w:r>
            <w:r w:rsidRPr="00C33064">
              <w:rPr>
                <w:b/>
                <w:sz w:val="24"/>
                <w:szCs w:val="24"/>
              </w:rPr>
              <w:t xml:space="preserve">?   </w:t>
            </w:r>
          </w:p>
          <w:p w14:paraId="5370C62D" w14:textId="77777777" w:rsidR="005A063B" w:rsidRPr="004056A3" w:rsidRDefault="005A063B" w:rsidP="005A063B">
            <w:pPr>
              <w:pStyle w:val="ListParagraph"/>
              <w:numPr>
                <w:ilvl w:val="0"/>
                <w:numId w:val="32"/>
              </w:numPr>
              <w:rPr>
                <w:sz w:val="24"/>
                <w:szCs w:val="24"/>
              </w:rPr>
            </w:pPr>
            <w:r w:rsidRPr="004056A3">
              <w:rPr>
                <w:sz w:val="24"/>
                <w:szCs w:val="24"/>
              </w:rPr>
              <w:t xml:space="preserve">Identify things that show that the expected results have been or are being achieved. </w:t>
            </w:r>
          </w:p>
          <w:p w14:paraId="286F8AD6" w14:textId="77777777" w:rsidR="005A063B" w:rsidRPr="004056A3" w:rsidRDefault="005A063B" w:rsidP="005A063B">
            <w:pPr>
              <w:pStyle w:val="ListParagraph"/>
              <w:numPr>
                <w:ilvl w:val="0"/>
                <w:numId w:val="32"/>
              </w:numPr>
              <w:rPr>
                <w:sz w:val="24"/>
                <w:szCs w:val="24"/>
              </w:rPr>
            </w:pPr>
            <w:r w:rsidRPr="004056A3">
              <w:rPr>
                <w:sz w:val="24"/>
                <w:szCs w:val="24"/>
              </w:rPr>
              <w:t>The key metrics that should be provided are, for example and where relevant:</w:t>
            </w:r>
          </w:p>
          <w:p w14:paraId="5A2DE917" w14:textId="77777777" w:rsidR="005A063B" w:rsidRPr="004056A3" w:rsidRDefault="005A063B" w:rsidP="005A063B">
            <w:pPr>
              <w:pStyle w:val="ListParagraph"/>
              <w:numPr>
                <w:ilvl w:val="1"/>
                <w:numId w:val="32"/>
              </w:numPr>
              <w:rPr>
                <w:sz w:val="24"/>
                <w:szCs w:val="24"/>
              </w:rPr>
            </w:pPr>
            <w:r w:rsidRPr="004056A3">
              <w:rPr>
                <w:sz w:val="24"/>
                <w:szCs w:val="24"/>
              </w:rPr>
              <w:t>the number of people who access the initiative</w:t>
            </w:r>
          </w:p>
          <w:p w14:paraId="2E53FDC9" w14:textId="77777777" w:rsidR="005A063B" w:rsidRPr="004056A3" w:rsidRDefault="005A063B" w:rsidP="005A063B">
            <w:pPr>
              <w:pStyle w:val="ListParagraph"/>
              <w:numPr>
                <w:ilvl w:val="1"/>
                <w:numId w:val="32"/>
              </w:numPr>
              <w:rPr>
                <w:sz w:val="24"/>
                <w:szCs w:val="24"/>
              </w:rPr>
            </w:pPr>
            <w:r w:rsidRPr="004056A3">
              <w:rPr>
                <w:sz w:val="24"/>
                <w:szCs w:val="24"/>
              </w:rPr>
              <w:t>the number of people trained and/or developed</w:t>
            </w:r>
          </w:p>
          <w:p w14:paraId="673BC71B" w14:textId="77777777" w:rsidR="005A063B" w:rsidRPr="004056A3" w:rsidRDefault="005A063B" w:rsidP="005A063B">
            <w:pPr>
              <w:pStyle w:val="ListParagraph"/>
              <w:numPr>
                <w:ilvl w:val="1"/>
                <w:numId w:val="32"/>
              </w:numPr>
              <w:rPr>
                <w:sz w:val="24"/>
                <w:szCs w:val="24"/>
              </w:rPr>
            </w:pPr>
            <w:r w:rsidRPr="004056A3">
              <w:rPr>
                <w:sz w:val="24"/>
                <w:szCs w:val="24"/>
              </w:rPr>
              <w:t>the number of people who start their own businesses and the number of people employed</w:t>
            </w:r>
          </w:p>
          <w:p w14:paraId="7B5254C2" w14:textId="77777777" w:rsidR="005A063B" w:rsidRPr="004056A3" w:rsidRDefault="005A063B" w:rsidP="005A063B">
            <w:pPr>
              <w:pStyle w:val="ListParagraph"/>
              <w:numPr>
                <w:ilvl w:val="1"/>
                <w:numId w:val="32"/>
              </w:numPr>
              <w:rPr>
                <w:sz w:val="24"/>
                <w:szCs w:val="24"/>
              </w:rPr>
            </w:pPr>
            <w:r w:rsidRPr="004056A3">
              <w:rPr>
                <w:sz w:val="24"/>
                <w:szCs w:val="24"/>
              </w:rPr>
              <w:t>the amount of money raised for or invested in the initiative</w:t>
            </w:r>
          </w:p>
          <w:p w14:paraId="208AA3A5" w14:textId="77777777" w:rsidR="005A063B" w:rsidRPr="004056A3" w:rsidRDefault="005A063B" w:rsidP="005A063B">
            <w:pPr>
              <w:pStyle w:val="ListParagraph"/>
              <w:numPr>
                <w:ilvl w:val="1"/>
                <w:numId w:val="32"/>
              </w:numPr>
              <w:rPr>
                <w:b/>
              </w:rPr>
            </w:pPr>
            <w:r w:rsidRPr="004056A3">
              <w:rPr>
                <w:sz w:val="24"/>
                <w:szCs w:val="24"/>
              </w:rPr>
              <w:t>the extent of the role (numbers and time) played in the initiative by the college’s students, instructional and administrative staff</w:t>
            </w:r>
          </w:p>
        </w:tc>
      </w:tr>
      <w:tr w:rsidR="005A063B" w14:paraId="6DC4FB29" w14:textId="77777777" w:rsidTr="00C6423C">
        <w:tc>
          <w:tcPr>
            <w:tcW w:w="9576" w:type="dxa"/>
            <w:tcBorders>
              <w:bottom w:val="double" w:sz="4" w:space="0" w:color="auto"/>
            </w:tcBorders>
            <w:shd w:val="clear" w:color="auto" w:fill="FFFFFF" w:themeFill="background1"/>
          </w:tcPr>
          <w:p w14:paraId="0B4AE094" w14:textId="77777777" w:rsidR="005A063B" w:rsidRDefault="005A063B" w:rsidP="00C6423C">
            <w:pPr>
              <w:rPr>
                <w:b/>
                <w:sz w:val="24"/>
                <w:szCs w:val="24"/>
              </w:rPr>
            </w:pPr>
          </w:p>
          <w:p w14:paraId="52965014" w14:textId="77777777" w:rsidR="005A063B" w:rsidRDefault="005A063B" w:rsidP="00C6423C">
            <w:pPr>
              <w:rPr>
                <w:b/>
                <w:sz w:val="24"/>
                <w:szCs w:val="24"/>
              </w:rPr>
            </w:pPr>
          </w:p>
          <w:p w14:paraId="6B8AF694" w14:textId="77777777" w:rsidR="005A063B" w:rsidRDefault="005A063B" w:rsidP="00C6423C">
            <w:pPr>
              <w:rPr>
                <w:b/>
                <w:sz w:val="24"/>
                <w:szCs w:val="24"/>
              </w:rPr>
            </w:pPr>
          </w:p>
          <w:p w14:paraId="4D228F30" w14:textId="77777777" w:rsidR="005A063B" w:rsidRDefault="005A063B" w:rsidP="00C6423C">
            <w:pPr>
              <w:rPr>
                <w:b/>
                <w:sz w:val="24"/>
                <w:szCs w:val="24"/>
              </w:rPr>
            </w:pPr>
          </w:p>
          <w:p w14:paraId="41DC155B" w14:textId="77777777" w:rsidR="005A063B" w:rsidRDefault="005A063B" w:rsidP="00C6423C">
            <w:pPr>
              <w:rPr>
                <w:b/>
                <w:sz w:val="24"/>
                <w:szCs w:val="24"/>
              </w:rPr>
            </w:pPr>
          </w:p>
          <w:p w14:paraId="332C13A2" w14:textId="77777777" w:rsidR="005A063B" w:rsidRDefault="005A063B" w:rsidP="00C6423C">
            <w:pPr>
              <w:rPr>
                <w:b/>
                <w:sz w:val="24"/>
                <w:szCs w:val="24"/>
              </w:rPr>
            </w:pPr>
          </w:p>
          <w:p w14:paraId="3CFA03F2" w14:textId="77777777" w:rsidR="005A063B" w:rsidRDefault="005A063B" w:rsidP="00C6423C">
            <w:pPr>
              <w:rPr>
                <w:b/>
                <w:sz w:val="24"/>
                <w:szCs w:val="24"/>
              </w:rPr>
            </w:pPr>
          </w:p>
          <w:p w14:paraId="5E762970" w14:textId="77777777" w:rsidR="005A063B" w:rsidRDefault="005A063B" w:rsidP="00C6423C">
            <w:pPr>
              <w:rPr>
                <w:b/>
                <w:sz w:val="24"/>
                <w:szCs w:val="24"/>
              </w:rPr>
            </w:pPr>
          </w:p>
          <w:p w14:paraId="7620954F" w14:textId="77777777" w:rsidR="005A063B" w:rsidRDefault="005A063B" w:rsidP="00C6423C">
            <w:pPr>
              <w:rPr>
                <w:b/>
                <w:sz w:val="24"/>
                <w:szCs w:val="24"/>
              </w:rPr>
            </w:pPr>
          </w:p>
          <w:p w14:paraId="5B0CFFEB" w14:textId="77777777" w:rsidR="005A063B" w:rsidRDefault="005A063B" w:rsidP="00C6423C">
            <w:pPr>
              <w:rPr>
                <w:b/>
                <w:sz w:val="24"/>
                <w:szCs w:val="24"/>
              </w:rPr>
            </w:pPr>
          </w:p>
          <w:p w14:paraId="1CC2BCE7" w14:textId="77777777" w:rsidR="005A063B" w:rsidRDefault="005A063B" w:rsidP="00C6423C">
            <w:pPr>
              <w:rPr>
                <w:b/>
                <w:sz w:val="24"/>
                <w:szCs w:val="24"/>
              </w:rPr>
            </w:pPr>
          </w:p>
          <w:p w14:paraId="75D5BE49" w14:textId="77777777" w:rsidR="005A063B" w:rsidRDefault="005A063B" w:rsidP="00C6423C">
            <w:pPr>
              <w:rPr>
                <w:b/>
                <w:sz w:val="24"/>
                <w:szCs w:val="24"/>
              </w:rPr>
            </w:pPr>
          </w:p>
          <w:p w14:paraId="23F1E497" w14:textId="77777777" w:rsidR="005A063B" w:rsidRDefault="005A063B" w:rsidP="00C6423C">
            <w:pPr>
              <w:rPr>
                <w:b/>
                <w:sz w:val="24"/>
                <w:szCs w:val="24"/>
              </w:rPr>
            </w:pPr>
          </w:p>
          <w:p w14:paraId="11DB4841" w14:textId="77777777" w:rsidR="005A063B" w:rsidRDefault="005A063B" w:rsidP="00C6423C">
            <w:pPr>
              <w:rPr>
                <w:b/>
                <w:sz w:val="24"/>
                <w:szCs w:val="24"/>
              </w:rPr>
            </w:pPr>
          </w:p>
          <w:p w14:paraId="246F9F76" w14:textId="77777777" w:rsidR="005A063B" w:rsidRDefault="005A063B" w:rsidP="00C6423C">
            <w:pPr>
              <w:rPr>
                <w:b/>
                <w:sz w:val="24"/>
                <w:szCs w:val="24"/>
              </w:rPr>
            </w:pPr>
          </w:p>
          <w:p w14:paraId="69452E08" w14:textId="77777777" w:rsidR="005A063B" w:rsidRDefault="005A063B" w:rsidP="00C6423C">
            <w:pPr>
              <w:rPr>
                <w:b/>
                <w:sz w:val="24"/>
                <w:szCs w:val="24"/>
              </w:rPr>
            </w:pPr>
          </w:p>
          <w:p w14:paraId="1E03E3A4" w14:textId="77777777" w:rsidR="005A063B" w:rsidRDefault="005A063B" w:rsidP="00C6423C">
            <w:pPr>
              <w:rPr>
                <w:b/>
                <w:sz w:val="24"/>
                <w:szCs w:val="24"/>
              </w:rPr>
            </w:pPr>
          </w:p>
          <w:p w14:paraId="1640D24A" w14:textId="77777777" w:rsidR="005A063B" w:rsidRDefault="005A063B" w:rsidP="00C6423C">
            <w:pPr>
              <w:rPr>
                <w:b/>
                <w:sz w:val="24"/>
                <w:szCs w:val="24"/>
              </w:rPr>
            </w:pPr>
          </w:p>
          <w:p w14:paraId="4FD00DD7" w14:textId="77777777" w:rsidR="005A063B" w:rsidRDefault="005A063B" w:rsidP="00C6423C">
            <w:pPr>
              <w:rPr>
                <w:b/>
                <w:sz w:val="24"/>
                <w:szCs w:val="24"/>
              </w:rPr>
            </w:pPr>
          </w:p>
          <w:p w14:paraId="7BAFCA57" w14:textId="77777777" w:rsidR="005A063B" w:rsidRDefault="005A063B" w:rsidP="00C6423C">
            <w:pPr>
              <w:rPr>
                <w:b/>
                <w:sz w:val="24"/>
                <w:szCs w:val="24"/>
              </w:rPr>
            </w:pPr>
          </w:p>
          <w:p w14:paraId="21F2789F" w14:textId="77777777" w:rsidR="005A063B" w:rsidRDefault="005A063B" w:rsidP="00C6423C">
            <w:pPr>
              <w:rPr>
                <w:b/>
                <w:sz w:val="24"/>
                <w:szCs w:val="24"/>
              </w:rPr>
            </w:pPr>
          </w:p>
          <w:p w14:paraId="6E0A3FE7" w14:textId="77777777" w:rsidR="005A063B" w:rsidRDefault="005A063B" w:rsidP="00C6423C">
            <w:pPr>
              <w:rPr>
                <w:b/>
                <w:sz w:val="24"/>
                <w:szCs w:val="24"/>
              </w:rPr>
            </w:pPr>
          </w:p>
          <w:p w14:paraId="1A428073" w14:textId="77777777" w:rsidR="005A063B" w:rsidRDefault="005A063B" w:rsidP="00C6423C">
            <w:pPr>
              <w:rPr>
                <w:b/>
                <w:sz w:val="24"/>
                <w:szCs w:val="24"/>
              </w:rPr>
            </w:pPr>
          </w:p>
          <w:p w14:paraId="04467540" w14:textId="77777777" w:rsidR="005A063B" w:rsidRDefault="005A063B" w:rsidP="00C6423C">
            <w:pPr>
              <w:rPr>
                <w:b/>
                <w:sz w:val="24"/>
                <w:szCs w:val="24"/>
              </w:rPr>
            </w:pPr>
          </w:p>
          <w:p w14:paraId="1E0CD7F1" w14:textId="77777777" w:rsidR="005A063B" w:rsidRPr="004056A3" w:rsidRDefault="005A063B" w:rsidP="00C6423C">
            <w:pPr>
              <w:rPr>
                <w:b/>
                <w:sz w:val="24"/>
                <w:szCs w:val="24"/>
              </w:rPr>
            </w:pPr>
          </w:p>
        </w:tc>
      </w:tr>
      <w:tr w:rsidR="005A063B" w14:paraId="4B6798B2" w14:textId="77777777" w:rsidTr="00C6423C">
        <w:tc>
          <w:tcPr>
            <w:tcW w:w="9576" w:type="dxa"/>
            <w:tcBorders>
              <w:top w:val="double" w:sz="4" w:space="0" w:color="auto"/>
            </w:tcBorders>
            <w:shd w:val="clear" w:color="auto" w:fill="D9D9D9" w:themeFill="background1" w:themeFillShade="D9"/>
          </w:tcPr>
          <w:p w14:paraId="38E44017" w14:textId="77777777" w:rsidR="005A063B" w:rsidRPr="002965FF" w:rsidRDefault="005A063B" w:rsidP="00C6423C">
            <w:pPr>
              <w:rPr>
                <w:b/>
                <w:sz w:val="24"/>
                <w:szCs w:val="24"/>
              </w:rPr>
            </w:pPr>
            <w:r w:rsidRPr="002965FF">
              <w:rPr>
                <w:b/>
                <w:sz w:val="24"/>
                <w:szCs w:val="24"/>
              </w:rPr>
              <w:t>Supporting Documentation</w:t>
            </w:r>
          </w:p>
          <w:p w14:paraId="277B9749" w14:textId="77777777" w:rsidR="005A063B" w:rsidRDefault="005A063B" w:rsidP="00C6423C">
            <w:pPr>
              <w:rPr>
                <w:b/>
                <w:sz w:val="24"/>
                <w:szCs w:val="24"/>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7CCC2585" w14:textId="77777777" w:rsidTr="00C6423C">
        <w:tc>
          <w:tcPr>
            <w:tcW w:w="9576" w:type="dxa"/>
            <w:shd w:val="clear" w:color="auto" w:fill="FFFFFF" w:themeFill="background1"/>
          </w:tcPr>
          <w:p w14:paraId="6059C1F3" w14:textId="77777777" w:rsidR="005A063B" w:rsidRDefault="008819BD" w:rsidP="00C6423C">
            <w:pPr>
              <w:rPr>
                <w:b/>
              </w:rPr>
            </w:pPr>
            <w:r>
              <w:rPr>
                <w:b/>
              </w:rPr>
              <w:t>Section D</w:t>
            </w:r>
            <w:r w:rsidR="005A063B">
              <w:rPr>
                <w:b/>
              </w:rPr>
              <w:t>.5.a   name of document</w:t>
            </w:r>
          </w:p>
          <w:p w14:paraId="6E726695" w14:textId="77777777" w:rsidR="005A063B" w:rsidRDefault="008819BD" w:rsidP="00C6423C">
            <w:pPr>
              <w:rPr>
                <w:b/>
              </w:rPr>
            </w:pPr>
            <w:r>
              <w:rPr>
                <w:b/>
              </w:rPr>
              <w:t>Section D</w:t>
            </w:r>
            <w:r w:rsidR="005A063B">
              <w:rPr>
                <w:b/>
              </w:rPr>
              <w:t>.5.b  name of document</w:t>
            </w:r>
          </w:p>
          <w:p w14:paraId="35D66421" w14:textId="77777777" w:rsidR="005A063B" w:rsidRDefault="005A063B" w:rsidP="00C6423C">
            <w:pPr>
              <w:rPr>
                <w:b/>
                <w:sz w:val="24"/>
                <w:szCs w:val="24"/>
              </w:rPr>
            </w:pPr>
            <w:r>
              <w:rPr>
                <w:b/>
              </w:rPr>
              <w:t>et cetera</w:t>
            </w:r>
          </w:p>
        </w:tc>
      </w:tr>
    </w:tbl>
    <w:p w14:paraId="3EC84FDC" w14:textId="77777777" w:rsidR="005A063B" w:rsidRDefault="005A063B" w:rsidP="005A063B">
      <w:pPr>
        <w:spacing w:line="240" w:lineRule="auto"/>
      </w:pPr>
    </w:p>
    <w:p w14:paraId="25AC7E2B" w14:textId="77777777" w:rsidR="005A063B" w:rsidRDefault="005A063B" w:rsidP="005A063B">
      <w:pPr>
        <w:spacing w:line="240" w:lineRule="auto"/>
        <w:rPr>
          <w:b/>
          <w:sz w:val="24"/>
          <w:szCs w:val="24"/>
        </w:rPr>
      </w:pPr>
    </w:p>
    <w:tbl>
      <w:tblPr>
        <w:tblStyle w:val="TableGrid"/>
        <w:tblW w:w="0" w:type="auto"/>
        <w:tblLook w:val="04A0" w:firstRow="1" w:lastRow="0" w:firstColumn="1" w:lastColumn="0" w:noHBand="0" w:noVBand="1"/>
      </w:tblPr>
      <w:tblGrid>
        <w:gridCol w:w="9350"/>
      </w:tblGrid>
      <w:tr w:rsidR="005A063B" w14:paraId="48C19991" w14:textId="77777777" w:rsidTr="00C6423C">
        <w:tc>
          <w:tcPr>
            <w:tcW w:w="9576" w:type="dxa"/>
            <w:shd w:val="clear" w:color="auto" w:fill="D9D9D9" w:themeFill="background1" w:themeFillShade="D9"/>
          </w:tcPr>
          <w:p w14:paraId="657109E4" w14:textId="77777777" w:rsidR="005A063B" w:rsidRPr="004056A3" w:rsidRDefault="005A063B" w:rsidP="005A063B">
            <w:pPr>
              <w:pStyle w:val="ListParagraph"/>
              <w:numPr>
                <w:ilvl w:val="0"/>
                <w:numId w:val="33"/>
              </w:numPr>
              <w:rPr>
                <w:b/>
              </w:rPr>
            </w:pPr>
            <w:r>
              <w:rPr>
                <w:b/>
                <w:sz w:val="28"/>
                <w:szCs w:val="28"/>
              </w:rPr>
              <w:lastRenderedPageBreak/>
              <w:t>Any additional comments relevant to the nomination.</w:t>
            </w:r>
            <w:r w:rsidRPr="00C73255">
              <w:rPr>
                <w:b/>
                <w:sz w:val="28"/>
                <w:szCs w:val="28"/>
              </w:rPr>
              <w:t xml:space="preserve"> </w:t>
            </w:r>
          </w:p>
          <w:p w14:paraId="3C955A9A" w14:textId="77777777" w:rsidR="005A063B" w:rsidRPr="00C73255" w:rsidRDefault="005A063B" w:rsidP="00C6423C">
            <w:pPr>
              <w:rPr>
                <w:b/>
              </w:rPr>
            </w:pPr>
          </w:p>
        </w:tc>
      </w:tr>
      <w:tr w:rsidR="005A063B" w14:paraId="27FAC59B" w14:textId="77777777" w:rsidTr="00C6423C">
        <w:tc>
          <w:tcPr>
            <w:tcW w:w="9576" w:type="dxa"/>
            <w:tcBorders>
              <w:bottom w:val="double" w:sz="4" w:space="0" w:color="auto"/>
            </w:tcBorders>
            <w:shd w:val="clear" w:color="auto" w:fill="FFFFFF" w:themeFill="background1"/>
          </w:tcPr>
          <w:p w14:paraId="462D1E6D" w14:textId="77777777" w:rsidR="005A063B" w:rsidRDefault="005A063B" w:rsidP="00C6423C">
            <w:pPr>
              <w:rPr>
                <w:b/>
                <w:sz w:val="24"/>
                <w:szCs w:val="24"/>
              </w:rPr>
            </w:pPr>
          </w:p>
          <w:p w14:paraId="4BF511C4" w14:textId="77777777" w:rsidR="005A063B" w:rsidRDefault="005A063B" w:rsidP="00C6423C">
            <w:pPr>
              <w:rPr>
                <w:b/>
                <w:sz w:val="24"/>
                <w:szCs w:val="24"/>
              </w:rPr>
            </w:pPr>
          </w:p>
          <w:p w14:paraId="13B761B3" w14:textId="77777777" w:rsidR="005A063B" w:rsidRDefault="005A063B" w:rsidP="00C6423C">
            <w:pPr>
              <w:rPr>
                <w:b/>
                <w:sz w:val="24"/>
                <w:szCs w:val="24"/>
              </w:rPr>
            </w:pPr>
          </w:p>
          <w:p w14:paraId="7D2BCD2A" w14:textId="77777777" w:rsidR="005A063B" w:rsidRDefault="005A063B" w:rsidP="00C6423C">
            <w:pPr>
              <w:rPr>
                <w:b/>
                <w:sz w:val="24"/>
                <w:szCs w:val="24"/>
              </w:rPr>
            </w:pPr>
          </w:p>
          <w:p w14:paraId="146ACCDB" w14:textId="77777777" w:rsidR="005A063B" w:rsidRDefault="005A063B" w:rsidP="00C6423C">
            <w:pPr>
              <w:rPr>
                <w:b/>
                <w:sz w:val="24"/>
                <w:szCs w:val="24"/>
              </w:rPr>
            </w:pPr>
          </w:p>
          <w:p w14:paraId="6041A621" w14:textId="77777777" w:rsidR="005A063B" w:rsidRDefault="005A063B" w:rsidP="00C6423C">
            <w:pPr>
              <w:rPr>
                <w:b/>
                <w:sz w:val="24"/>
                <w:szCs w:val="24"/>
              </w:rPr>
            </w:pPr>
          </w:p>
          <w:p w14:paraId="518F1F25" w14:textId="77777777" w:rsidR="005A063B" w:rsidRDefault="005A063B" w:rsidP="00C6423C">
            <w:pPr>
              <w:rPr>
                <w:b/>
                <w:sz w:val="24"/>
                <w:szCs w:val="24"/>
              </w:rPr>
            </w:pPr>
          </w:p>
          <w:p w14:paraId="7AAAC281" w14:textId="77777777" w:rsidR="005A063B" w:rsidRDefault="005A063B" w:rsidP="00C6423C">
            <w:pPr>
              <w:rPr>
                <w:b/>
                <w:sz w:val="24"/>
                <w:szCs w:val="24"/>
              </w:rPr>
            </w:pPr>
          </w:p>
          <w:p w14:paraId="03F4B691" w14:textId="77777777" w:rsidR="005A063B" w:rsidRDefault="005A063B" w:rsidP="00C6423C">
            <w:pPr>
              <w:rPr>
                <w:b/>
                <w:sz w:val="24"/>
                <w:szCs w:val="24"/>
              </w:rPr>
            </w:pPr>
          </w:p>
          <w:p w14:paraId="5E0C9B23" w14:textId="77777777" w:rsidR="005A063B" w:rsidRDefault="005A063B" w:rsidP="00C6423C">
            <w:pPr>
              <w:rPr>
                <w:b/>
                <w:sz w:val="24"/>
                <w:szCs w:val="24"/>
              </w:rPr>
            </w:pPr>
          </w:p>
          <w:p w14:paraId="24A86BFA" w14:textId="77777777" w:rsidR="005A063B" w:rsidRDefault="005A063B" w:rsidP="00C6423C">
            <w:pPr>
              <w:rPr>
                <w:b/>
                <w:sz w:val="24"/>
                <w:szCs w:val="24"/>
              </w:rPr>
            </w:pPr>
          </w:p>
          <w:p w14:paraId="6C431CA0" w14:textId="77777777" w:rsidR="005A063B" w:rsidRDefault="005A063B" w:rsidP="00C6423C">
            <w:pPr>
              <w:rPr>
                <w:b/>
                <w:sz w:val="24"/>
                <w:szCs w:val="24"/>
              </w:rPr>
            </w:pPr>
          </w:p>
          <w:p w14:paraId="65AE18EA" w14:textId="77777777" w:rsidR="005A063B" w:rsidRDefault="005A063B" w:rsidP="00C6423C">
            <w:pPr>
              <w:rPr>
                <w:b/>
                <w:sz w:val="24"/>
                <w:szCs w:val="24"/>
              </w:rPr>
            </w:pPr>
          </w:p>
          <w:p w14:paraId="62FEAD56" w14:textId="77777777" w:rsidR="005A063B" w:rsidRDefault="005A063B" w:rsidP="00C6423C">
            <w:pPr>
              <w:rPr>
                <w:b/>
                <w:sz w:val="24"/>
                <w:szCs w:val="24"/>
              </w:rPr>
            </w:pPr>
          </w:p>
          <w:p w14:paraId="5F4C9E66" w14:textId="77777777" w:rsidR="005A063B" w:rsidRDefault="005A063B" w:rsidP="00C6423C">
            <w:pPr>
              <w:rPr>
                <w:b/>
                <w:sz w:val="24"/>
                <w:szCs w:val="24"/>
              </w:rPr>
            </w:pPr>
          </w:p>
          <w:p w14:paraId="196586F3" w14:textId="77777777" w:rsidR="005A063B" w:rsidRDefault="005A063B" w:rsidP="00C6423C">
            <w:pPr>
              <w:rPr>
                <w:b/>
                <w:sz w:val="24"/>
                <w:szCs w:val="24"/>
              </w:rPr>
            </w:pPr>
          </w:p>
          <w:p w14:paraId="66F6CE39" w14:textId="77777777" w:rsidR="005A063B" w:rsidRDefault="005A063B" w:rsidP="00C6423C">
            <w:pPr>
              <w:rPr>
                <w:b/>
                <w:sz w:val="24"/>
                <w:szCs w:val="24"/>
              </w:rPr>
            </w:pPr>
          </w:p>
          <w:p w14:paraId="25525885" w14:textId="77777777" w:rsidR="005A063B" w:rsidRDefault="005A063B" w:rsidP="00C6423C">
            <w:pPr>
              <w:rPr>
                <w:b/>
                <w:sz w:val="24"/>
                <w:szCs w:val="24"/>
              </w:rPr>
            </w:pPr>
          </w:p>
          <w:p w14:paraId="631AAACD" w14:textId="77777777" w:rsidR="005A063B" w:rsidRDefault="005A063B" w:rsidP="00C6423C">
            <w:pPr>
              <w:rPr>
                <w:b/>
                <w:sz w:val="24"/>
                <w:szCs w:val="24"/>
              </w:rPr>
            </w:pPr>
          </w:p>
          <w:p w14:paraId="11175510" w14:textId="77777777" w:rsidR="005A063B" w:rsidRDefault="005A063B" w:rsidP="00C6423C">
            <w:pPr>
              <w:rPr>
                <w:b/>
                <w:sz w:val="24"/>
                <w:szCs w:val="24"/>
              </w:rPr>
            </w:pPr>
          </w:p>
          <w:p w14:paraId="47271171" w14:textId="77777777" w:rsidR="005A063B" w:rsidRDefault="005A063B" w:rsidP="00C6423C">
            <w:pPr>
              <w:rPr>
                <w:b/>
                <w:sz w:val="24"/>
                <w:szCs w:val="24"/>
              </w:rPr>
            </w:pPr>
          </w:p>
          <w:p w14:paraId="40D4F298" w14:textId="77777777" w:rsidR="005A063B" w:rsidRDefault="005A063B" w:rsidP="00C6423C">
            <w:pPr>
              <w:rPr>
                <w:b/>
                <w:sz w:val="24"/>
                <w:szCs w:val="24"/>
              </w:rPr>
            </w:pPr>
          </w:p>
          <w:p w14:paraId="446B8331" w14:textId="77777777" w:rsidR="005A063B" w:rsidRDefault="005A063B" w:rsidP="00C6423C">
            <w:pPr>
              <w:rPr>
                <w:b/>
                <w:sz w:val="24"/>
                <w:szCs w:val="24"/>
              </w:rPr>
            </w:pPr>
          </w:p>
          <w:p w14:paraId="6B94BDB3" w14:textId="77777777" w:rsidR="005A063B" w:rsidRDefault="005A063B" w:rsidP="00C6423C">
            <w:pPr>
              <w:rPr>
                <w:b/>
                <w:sz w:val="24"/>
                <w:szCs w:val="24"/>
              </w:rPr>
            </w:pPr>
          </w:p>
          <w:p w14:paraId="443E6022" w14:textId="77777777" w:rsidR="005A063B" w:rsidRPr="004056A3" w:rsidRDefault="005A063B" w:rsidP="00C6423C">
            <w:pPr>
              <w:rPr>
                <w:b/>
                <w:sz w:val="24"/>
                <w:szCs w:val="24"/>
              </w:rPr>
            </w:pPr>
          </w:p>
        </w:tc>
      </w:tr>
      <w:tr w:rsidR="005A063B" w14:paraId="7297FC7D" w14:textId="77777777" w:rsidTr="00C6423C">
        <w:tc>
          <w:tcPr>
            <w:tcW w:w="9576" w:type="dxa"/>
            <w:tcBorders>
              <w:top w:val="double" w:sz="4" w:space="0" w:color="auto"/>
            </w:tcBorders>
            <w:shd w:val="clear" w:color="auto" w:fill="D9D9D9" w:themeFill="background1" w:themeFillShade="D9"/>
          </w:tcPr>
          <w:p w14:paraId="5A7B8933" w14:textId="77777777" w:rsidR="005A063B" w:rsidRPr="002965FF" w:rsidRDefault="005A063B" w:rsidP="00C6423C">
            <w:pPr>
              <w:rPr>
                <w:b/>
                <w:sz w:val="24"/>
                <w:szCs w:val="24"/>
              </w:rPr>
            </w:pPr>
            <w:r w:rsidRPr="002965FF">
              <w:rPr>
                <w:b/>
                <w:sz w:val="24"/>
                <w:szCs w:val="24"/>
              </w:rPr>
              <w:t>Supporting Documentation</w:t>
            </w:r>
          </w:p>
          <w:p w14:paraId="504B44B7" w14:textId="77777777" w:rsidR="005A063B" w:rsidRDefault="005A063B" w:rsidP="00C6423C">
            <w:pPr>
              <w:rPr>
                <w:b/>
                <w:sz w:val="24"/>
                <w:szCs w:val="24"/>
              </w:rPr>
            </w:pPr>
            <w:r w:rsidRPr="002965FF">
              <w:rPr>
                <w:rFonts w:eastAsia="Times New Roman" w:cstheme="minorHAnsi"/>
                <w:sz w:val="24"/>
                <w:szCs w:val="24"/>
                <w:lang w:eastAsia="en-CA"/>
              </w:rPr>
              <w:t>List the documentation attached to this nomination that relates to the above section (e.g. letters of support, testimonials, written policies, media reports, photographs, brochures, et cetera)</w:t>
            </w:r>
          </w:p>
        </w:tc>
      </w:tr>
      <w:tr w:rsidR="005A063B" w14:paraId="25DD793D" w14:textId="77777777" w:rsidTr="00C6423C">
        <w:tc>
          <w:tcPr>
            <w:tcW w:w="9576" w:type="dxa"/>
            <w:shd w:val="clear" w:color="auto" w:fill="FFFFFF" w:themeFill="background1"/>
          </w:tcPr>
          <w:p w14:paraId="4BBE49B6" w14:textId="77777777" w:rsidR="005A063B" w:rsidRDefault="005A063B" w:rsidP="00C6423C">
            <w:pPr>
              <w:rPr>
                <w:b/>
              </w:rPr>
            </w:pPr>
            <w:r>
              <w:rPr>
                <w:b/>
              </w:rPr>
              <w:t xml:space="preserve">Section </w:t>
            </w:r>
            <w:r w:rsidR="008819BD">
              <w:rPr>
                <w:b/>
              </w:rPr>
              <w:t>D</w:t>
            </w:r>
            <w:r>
              <w:rPr>
                <w:b/>
              </w:rPr>
              <w:t>.6.a   name of document</w:t>
            </w:r>
          </w:p>
          <w:p w14:paraId="5E1EA029" w14:textId="77777777" w:rsidR="005A063B" w:rsidRDefault="008819BD" w:rsidP="00C6423C">
            <w:pPr>
              <w:rPr>
                <w:b/>
              </w:rPr>
            </w:pPr>
            <w:r>
              <w:rPr>
                <w:b/>
              </w:rPr>
              <w:t>Section D</w:t>
            </w:r>
            <w:r w:rsidR="005A063B">
              <w:rPr>
                <w:b/>
              </w:rPr>
              <w:t>.6.b  name of document</w:t>
            </w:r>
          </w:p>
          <w:p w14:paraId="57F324F4" w14:textId="77777777" w:rsidR="005A063B" w:rsidRDefault="005A063B" w:rsidP="00C6423C">
            <w:pPr>
              <w:rPr>
                <w:b/>
                <w:sz w:val="24"/>
                <w:szCs w:val="24"/>
              </w:rPr>
            </w:pPr>
            <w:r>
              <w:rPr>
                <w:b/>
              </w:rPr>
              <w:t>et cetera</w:t>
            </w:r>
          </w:p>
        </w:tc>
      </w:tr>
    </w:tbl>
    <w:p w14:paraId="3C80CF69" w14:textId="77777777" w:rsidR="005A063B" w:rsidRDefault="005A063B" w:rsidP="005A063B">
      <w:pPr>
        <w:spacing w:line="240" w:lineRule="auto"/>
      </w:pPr>
    </w:p>
    <w:p w14:paraId="34A1B61A" w14:textId="77777777" w:rsidR="005A063B" w:rsidRDefault="005A063B" w:rsidP="005A063B">
      <w:pPr>
        <w:rPr>
          <w:b/>
          <w:sz w:val="24"/>
          <w:szCs w:val="24"/>
        </w:rPr>
      </w:pPr>
      <w:r>
        <w:rPr>
          <w:b/>
          <w:sz w:val="24"/>
          <w:szCs w:val="24"/>
        </w:rPr>
        <w:br w:type="page"/>
      </w:r>
    </w:p>
    <w:p w14:paraId="3AD3DDCF" w14:textId="77777777" w:rsidR="005A063B" w:rsidRPr="000D5865" w:rsidRDefault="008819BD" w:rsidP="005A063B">
      <w:pPr>
        <w:shd w:val="clear" w:color="auto" w:fill="FFFFFF"/>
        <w:spacing w:line="240" w:lineRule="auto"/>
        <w:ind w:left="375"/>
        <w:jc w:val="center"/>
        <w:rPr>
          <w:rFonts w:eastAsia="Times New Roman" w:cstheme="minorHAnsi"/>
          <w:b/>
          <w:sz w:val="28"/>
          <w:szCs w:val="28"/>
          <w:lang w:eastAsia="en-CA"/>
        </w:rPr>
      </w:pPr>
      <w:r>
        <w:rPr>
          <w:rFonts w:eastAsia="Times New Roman" w:cstheme="minorHAnsi"/>
          <w:b/>
          <w:sz w:val="28"/>
          <w:szCs w:val="28"/>
          <w:lang w:eastAsia="en-CA"/>
        </w:rPr>
        <w:lastRenderedPageBreak/>
        <w:t>Section E</w:t>
      </w:r>
      <w:r w:rsidR="005A063B">
        <w:rPr>
          <w:rFonts w:eastAsia="Times New Roman" w:cstheme="minorHAnsi"/>
          <w:b/>
          <w:sz w:val="28"/>
          <w:szCs w:val="28"/>
          <w:lang w:eastAsia="en-CA"/>
        </w:rPr>
        <w:t xml:space="preserve">: </w:t>
      </w:r>
      <w:r w:rsidR="005A063B" w:rsidRPr="000D5865">
        <w:rPr>
          <w:rFonts w:eastAsia="Times New Roman" w:cstheme="minorHAnsi"/>
          <w:b/>
          <w:sz w:val="28"/>
          <w:szCs w:val="28"/>
          <w:lang w:eastAsia="en-CA"/>
        </w:rPr>
        <w:t>Signature Page</w:t>
      </w:r>
    </w:p>
    <w:p w14:paraId="6CF12A49" w14:textId="77777777" w:rsidR="005A063B" w:rsidRDefault="005A063B" w:rsidP="005A063B">
      <w:pPr>
        <w:shd w:val="clear" w:color="auto" w:fill="FFFFFF"/>
        <w:spacing w:line="240" w:lineRule="auto"/>
        <w:ind w:left="375"/>
        <w:rPr>
          <w:rFonts w:eastAsia="Times New Roman" w:cstheme="minorHAnsi"/>
          <w:sz w:val="24"/>
          <w:szCs w:val="24"/>
          <w:lang w:eastAsia="en-CA"/>
        </w:rPr>
      </w:pPr>
    </w:p>
    <w:p w14:paraId="7AF0156C" w14:textId="77777777" w:rsidR="005A063B" w:rsidRDefault="005A063B" w:rsidP="005A063B">
      <w:pPr>
        <w:rPr>
          <w:b/>
          <w:sz w:val="24"/>
          <w:szCs w:val="24"/>
        </w:rPr>
      </w:pPr>
    </w:p>
    <w:p w14:paraId="6772C771" w14:textId="77777777" w:rsidR="005A063B" w:rsidRPr="00420452" w:rsidRDefault="008819BD" w:rsidP="005A063B">
      <w:pPr>
        <w:rPr>
          <w:b/>
          <w:sz w:val="24"/>
          <w:szCs w:val="24"/>
        </w:rPr>
      </w:pPr>
      <w:r>
        <w:rPr>
          <w:b/>
          <w:sz w:val="24"/>
          <w:szCs w:val="24"/>
        </w:rPr>
        <w:t>E</w:t>
      </w:r>
      <w:r w:rsidR="005A063B">
        <w:rPr>
          <w:b/>
          <w:sz w:val="24"/>
          <w:szCs w:val="24"/>
        </w:rPr>
        <w:t xml:space="preserve">. 1. </w:t>
      </w:r>
      <w:r w:rsidR="005A063B" w:rsidRPr="00420452">
        <w:rPr>
          <w:b/>
          <w:sz w:val="24"/>
          <w:szCs w:val="24"/>
        </w:rPr>
        <w:t>Nominee’</w:t>
      </w:r>
      <w:r w:rsidR="005A063B">
        <w:rPr>
          <w:b/>
          <w:sz w:val="24"/>
          <w:szCs w:val="24"/>
        </w:rPr>
        <w:t>s Signature</w:t>
      </w:r>
    </w:p>
    <w:p w14:paraId="395A39F4" w14:textId="77777777" w:rsidR="005A063B" w:rsidRPr="00420452" w:rsidRDefault="005A063B" w:rsidP="005A063B">
      <w:pPr>
        <w:rPr>
          <w:sz w:val="24"/>
          <w:szCs w:val="24"/>
        </w:rPr>
      </w:pPr>
      <w:r w:rsidRPr="00420452">
        <w:rPr>
          <w:sz w:val="24"/>
          <w:szCs w:val="24"/>
        </w:rPr>
        <w:t>By signing and dating below, the nominee college attests:</w:t>
      </w:r>
    </w:p>
    <w:p w14:paraId="556E21CD" w14:textId="77777777" w:rsidR="005A063B" w:rsidRPr="00420452" w:rsidRDefault="005A063B" w:rsidP="005A063B">
      <w:pPr>
        <w:pStyle w:val="ListParagraph"/>
        <w:numPr>
          <w:ilvl w:val="0"/>
          <w:numId w:val="35"/>
        </w:numPr>
        <w:ind w:left="360"/>
        <w:rPr>
          <w:sz w:val="24"/>
          <w:szCs w:val="24"/>
        </w:rPr>
      </w:pPr>
      <w:r w:rsidRPr="00420452">
        <w:rPr>
          <w:sz w:val="24"/>
          <w:szCs w:val="24"/>
        </w:rPr>
        <w:t>that it has agreed to be nominated for the Paul Kitchin Award</w:t>
      </w:r>
      <w:r>
        <w:rPr>
          <w:sz w:val="24"/>
          <w:szCs w:val="24"/>
        </w:rPr>
        <w:t>;</w:t>
      </w:r>
    </w:p>
    <w:p w14:paraId="7D139F58" w14:textId="539711D0" w:rsidR="005A063B" w:rsidRPr="00420452" w:rsidRDefault="005A063B" w:rsidP="005A063B">
      <w:pPr>
        <w:pStyle w:val="ListParagraph"/>
        <w:numPr>
          <w:ilvl w:val="0"/>
          <w:numId w:val="35"/>
        </w:numPr>
        <w:ind w:left="360"/>
        <w:rPr>
          <w:sz w:val="24"/>
          <w:szCs w:val="24"/>
        </w:rPr>
      </w:pPr>
      <w:r w:rsidRPr="00420452">
        <w:rPr>
          <w:sz w:val="24"/>
          <w:szCs w:val="24"/>
        </w:rPr>
        <w:t xml:space="preserve">that it gives the appropriate authority in the Ministry </w:t>
      </w:r>
      <w:r w:rsidR="004E434E">
        <w:rPr>
          <w:sz w:val="24"/>
          <w:szCs w:val="24"/>
        </w:rPr>
        <w:t>Colleges and Universities</w:t>
      </w:r>
      <w:r w:rsidRPr="00420452">
        <w:rPr>
          <w:sz w:val="24"/>
          <w:szCs w:val="24"/>
        </w:rPr>
        <w:t xml:space="preserve"> permission to verify that the nominee college is </w:t>
      </w:r>
    </w:p>
    <w:p w14:paraId="74D4E60E" w14:textId="77777777" w:rsidR="005A063B" w:rsidRPr="00420452" w:rsidRDefault="005A063B" w:rsidP="005A063B">
      <w:pPr>
        <w:pStyle w:val="ListParagraph"/>
        <w:numPr>
          <w:ilvl w:val="0"/>
          <w:numId w:val="36"/>
        </w:numPr>
        <w:shd w:val="clear" w:color="auto" w:fill="FFFFFF"/>
        <w:spacing w:line="240" w:lineRule="auto"/>
        <w:rPr>
          <w:rFonts w:eastAsia="Times New Roman" w:cstheme="minorHAnsi"/>
          <w:sz w:val="24"/>
          <w:szCs w:val="24"/>
          <w:lang w:eastAsia="en-CA"/>
        </w:rPr>
      </w:pPr>
      <w:r w:rsidRPr="00420452">
        <w:rPr>
          <w:rFonts w:eastAsia="Times New Roman" w:cstheme="minorHAnsi"/>
          <w:sz w:val="24"/>
          <w:szCs w:val="24"/>
          <w:lang w:eastAsia="en-CA"/>
        </w:rPr>
        <w:t>a registered PCC that has been in “good standing” with the Ministry for the last 5 years,</w:t>
      </w:r>
    </w:p>
    <w:p w14:paraId="268AA74A" w14:textId="77777777" w:rsidR="005A063B" w:rsidRPr="00420452" w:rsidRDefault="005A063B" w:rsidP="005A063B">
      <w:pPr>
        <w:pStyle w:val="ListParagraph"/>
        <w:numPr>
          <w:ilvl w:val="0"/>
          <w:numId w:val="36"/>
        </w:numPr>
        <w:shd w:val="clear" w:color="auto" w:fill="FFFFFF"/>
        <w:spacing w:line="240" w:lineRule="auto"/>
        <w:rPr>
          <w:rFonts w:eastAsia="Times New Roman" w:cstheme="minorHAnsi"/>
          <w:sz w:val="24"/>
          <w:szCs w:val="24"/>
          <w:lang w:eastAsia="en-CA"/>
        </w:rPr>
      </w:pPr>
      <w:r w:rsidRPr="00420452">
        <w:rPr>
          <w:rFonts w:eastAsia="Times New Roman" w:cstheme="minorHAnsi"/>
          <w:sz w:val="24"/>
          <w:szCs w:val="24"/>
          <w:lang w:eastAsia="en-CA"/>
        </w:rPr>
        <w:t>under the same o</w:t>
      </w:r>
      <w:r>
        <w:rPr>
          <w:rFonts w:eastAsia="Times New Roman" w:cstheme="minorHAnsi"/>
          <w:sz w:val="24"/>
          <w:szCs w:val="24"/>
          <w:lang w:eastAsia="en-CA"/>
        </w:rPr>
        <w:t>wnership; and</w:t>
      </w:r>
    </w:p>
    <w:p w14:paraId="304093A2" w14:textId="77777777" w:rsidR="008819BD" w:rsidRPr="003C3CDD" w:rsidRDefault="005A063B" w:rsidP="008819BD">
      <w:pPr>
        <w:pStyle w:val="ListParagraph"/>
        <w:numPr>
          <w:ilvl w:val="0"/>
          <w:numId w:val="37"/>
        </w:numPr>
        <w:rPr>
          <w:sz w:val="24"/>
          <w:szCs w:val="24"/>
        </w:rPr>
      </w:pPr>
      <w:r>
        <w:rPr>
          <w:sz w:val="24"/>
          <w:szCs w:val="24"/>
        </w:rPr>
        <w:t xml:space="preserve">that </w:t>
      </w:r>
      <w:r w:rsidR="008819BD" w:rsidRPr="003C3CDD">
        <w:rPr>
          <w:sz w:val="24"/>
          <w:szCs w:val="24"/>
        </w:rPr>
        <w:t>CCO and the panel of judges has permission to contact the nominator and third parties</w:t>
      </w:r>
      <w:r w:rsidR="008819BD">
        <w:rPr>
          <w:sz w:val="24"/>
          <w:szCs w:val="24"/>
        </w:rPr>
        <w:t xml:space="preserve"> referred to in this form</w:t>
      </w:r>
      <w:r w:rsidR="008819BD" w:rsidRPr="003C3CDD">
        <w:rPr>
          <w:sz w:val="24"/>
          <w:szCs w:val="24"/>
        </w:rPr>
        <w:t>, if required, in order to verify or clar</w:t>
      </w:r>
      <w:r w:rsidR="008819BD">
        <w:rPr>
          <w:sz w:val="24"/>
          <w:szCs w:val="24"/>
        </w:rPr>
        <w:t>ify information contained in this</w:t>
      </w:r>
      <w:r w:rsidR="008819BD" w:rsidRPr="003C3CDD">
        <w:rPr>
          <w:sz w:val="24"/>
          <w:szCs w:val="24"/>
        </w:rPr>
        <w:t xml:space="preserve"> form</w:t>
      </w:r>
      <w:r w:rsidR="008819BD">
        <w:rPr>
          <w:sz w:val="24"/>
          <w:szCs w:val="24"/>
        </w:rPr>
        <w:t xml:space="preserve"> and its attachments</w:t>
      </w:r>
      <w:r w:rsidR="008819BD" w:rsidRPr="003C3CDD">
        <w:rPr>
          <w:sz w:val="24"/>
          <w:szCs w:val="24"/>
        </w:rPr>
        <w:t>.</w:t>
      </w:r>
    </w:p>
    <w:p w14:paraId="386C67D9" w14:textId="77777777" w:rsidR="005A063B" w:rsidRDefault="005A063B" w:rsidP="005A063B">
      <w:pPr>
        <w:rPr>
          <w:b/>
          <w:sz w:val="24"/>
          <w:szCs w:val="24"/>
        </w:rPr>
      </w:pPr>
    </w:p>
    <w:tbl>
      <w:tblPr>
        <w:tblStyle w:val="TableGrid"/>
        <w:tblW w:w="9606" w:type="dxa"/>
        <w:tblLook w:val="04A0" w:firstRow="1" w:lastRow="0" w:firstColumn="1" w:lastColumn="0" w:noHBand="0" w:noVBand="1"/>
      </w:tblPr>
      <w:tblGrid>
        <w:gridCol w:w="2802"/>
        <w:gridCol w:w="6804"/>
      </w:tblGrid>
      <w:tr w:rsidR="005A063B" w14:paraId="4121C161" w14:textId="77777777" w:rsidTr="00C6423C">
        <w:tc>
          <w:tcPr>
            <w:tcW w:w="2802" w:type="dxa"/>
          </w:tcPr>
          <w:p w14:paraId="31D8B9F0" w14:textId="77777777" w:rsidR="005A063B" w:rsidRPr="00C73255" w:rsidRDefault="005A063B" w:rsidP="00C6423C">
            <w:pPr>
              <w:rPr>
                <w:b/>
                <w:sz w:val="28"/>
                <w:szCs w:val="28"/>
              </w:rPr>
            </w:pPr>
          </w:p>
          <w:p w14:paraId="6261F850" w14:textId="77777777" w:rsidR="005A063B" w:rsidRPr="00C73255" w:rsidRDefault="005A063B" w:rsidP="00C6423C">
            <w:pPr>
              <w:rPr>
                <w:b/>
                <w:sz w:val="28"/>
                <w:szCs w:val="28"/>
              </w:rPr>
            </w:pPr>
            <w:r w:rsidRPr="00944418">
              <w:rPr>
                <w:b/>
                <w:sz w:val="24"/>
                <w:szCs w:val="24"/>
              </w:rPr>
              <w:t>Nomin</w:t>
            </w:r>
            <w:r>
              <w:rPr>
                <w:b/>
                <w:sz w:val="24"/>
                <w:szCs w:val="24"/>
              </w:rPr>
              <w:t>ee’s</w:t>
            </w:r>
            <w:r w:rsidRPr="00944418">
              <w:rPr>
                <w:b/>
                <w:sz w:val="24"/>
                <w:szCs w:val="24"/>
              </w:rPr>
              <w:t xml:space="preserve"> Signature</w:t>
            </w:r>
          </w:p>
        </w:tc>
        <w:tc>
          <w:tcPr>
            <w:tcW w:w="6804" w:type="dxa"/>
          </w:tcPr>
          <w:p w14:paraId="638003E1" w14:textId="77777777" w:rsidR="005A063B" w:rsidRDefault="005A063B" w:rsidP="00C6423C">
            <w:pPr>
              <w:rPr>
                <w:b/>
                <w:sz w:val="24"/>
                <w:szCs w:val="24"/>
              </w:rPr>
            </w:pPr>
          </w:p>
        </w:tc>
      </w:tr>
      <w:tr w:rsidR="005A063B" w14:paraId="2618F2AA" w14:textId="77777777" w:rsidTr="00C6423C">
        <w:tc>
          <w:tcPr>
            <w:tcW w:w="2802" w:type="dxa"/>
          </w:tcPr>
          <w:p w14:paraId="47047CA1" w14:textId="77777777" w:rsidR="005A063B" w:rsidRPr="00C73255" w:rsidRDefault="005A063B" w:rsidP="00C6423C">
            <w:pPr>
              <w:rPr>
                <w:b/>
                <w:sz w:val="28"/>
                <w:szCs w:val="28"/>
              </w:rPr>
            </w:pPr>
          </w:p>
          <w:p w14:paraId="122E16E4" w14:textId="77777777" w:rsidR="005A063B" w:rsidRPr="000113E1" w:rsidRDefault="005A063B" w:rsidP="00C6423C">
            <w:pPr>
              <w:rPr>
                <w:b/>
                <w:sz w:val="24"/>
                <w:szCs w:val="24"/>
              </w:rPr>
            </w:pPr>
            <w:r>
              <w:rPr>
                <w:b/>
                <w:sz w:val="24"/>
                <w:szCs w:val="24"/>
              </w:rPr>
              <w:t>Date</w:t>
            </w:r>
          </w:p>
        </w:tc>
        <w:tc>
          <w:tcPr>
            <w:tcW w:w="6804" w:type="dxa"/>
          </w:tcPr>
          <w:p w14:paraId="0D30D99C" w14:textId="77777777" w:rsidR="005A063B" w:rsidRDefault="005A063B" w:rsidP="00C6423C">
            <w:pPr>
              <w:rPr>
                <w:b/>
                <w:sz w:val="24"/>
                <w:szCs w:val="24"/>
              </w:rPr>
            </w:pPr>
          </w:p>
        </w:tc>
      </w:tr>
    </w:tbl>
    <w:p w14:paraId="2622380E" w14:textId="77777777" w:rsidR="005A063B" w:rsidRDefault="005A063B" w:rsidP="005A063B">
      <w:pPr>
        <w:rPr>
          <w:b/>
          <w:sz w:val="24"/>
          <w:szCs w:val="24"/>
        </w:rPr>
      </w:pPr>
    </w:p>
    <w:p w14:paraId="09CD31D4" w14:textId="77777777" w:rsidR="005A063B" w:rsidRDefault="005A063B" w:rsidP="005A063B">
      <w:pPr>
        <w:rPr>
          <w:b/>
          <w:sz w:val="24"/>
          <w:szCs w:val="24"/>
        </w:rPr>
      </w:pPr>
    </w:p>
    <w:p w14:paraId="1FFD4319" w14:textId="77777777" w:rsidR="005A063B" w:rsidRDefault="005A063B" w:rsidP="005A063B">
      <w:pPr>
        <w:rPr>
          <w:b/>
          <w:sz w:val="24"/>
          <w:szCs w:val="24"/>
        </w:rPr>
      </w:pPr>
    </w:p>
    <w:p w14:paraId="5203C895" w14:textId="77777777" w:rsidR="005A063B" w:rsidRDefault="005A063B" w:rsidP="005A063B">
      <w:pPr>
        <w:rPr>
          <w:b/>
          <w:sz w:val="24"/>
          <w:szCs w:val="24"/>
        </w:rPr>
      </w:pPr>
    </w:p>
    <w:p w14:paraId="7632E64D" w14:textId="77777777" w:rsidR="005A063B" w:rsidRDefault="008819BD" w:rsidP="005A063B">
      <w:pPr>
        <w:rPr>
          <w:b/>
          <w:sz w:val="24"/>
          <w:szCs w:val="24"/>
        </w:rPr>
      </w:pPr>
      <w:r>
        <w:rPr>
          <w:b/>
          <w:sz w:val="24"/>
          <w:szCs w:val="24"/>
        </w:rPr>
        <w:t>E</w:t>
      </w:r>
      <w:r w:rsidR="005A063B">
        <w:rPr>
          <w:b/>
          <w:sz w:val="24"/>
          <w:szCs w:val="24"/>
        </w:rPr>
        <w:t>. 2.  Nominator’s Signature</w:t>
      </w:r>
    </w:p>
    <w:p w14:paraId="19BA0093" w14:textId="77777777" w:rsidR="005A063B" w:rsidRPr="003C3CDD" w:rsidRDefault="005A063B" w:rsidP="005A063B">
      <w:pPr>
        <w:rPr>
          <w:sz w:val="24"/>
          <w:szCs w:val="24"/>
        </w:rPr>
      </w:pPr>
      <w:r w:rsidRPr="003C3CDD">
        <w:rPr>
          <w:sz w:val="24"/>
          <w:szCs w:val="24"/>
        </w:rPr>
        <w:t>By signing and dating below, the nominator attests:</w:t>
      </w:r>
    </w:p>
    <w:p w14:paraId="0FB4D0C3" w14:textId="77777777" w:rsidR="005A063B" w:rsidRPr="003C3CDD" w:rsidRDefault="005A063B" w:rsidP="005A063B">
      <w:pPr>
        <w:pStyle w:val="ListParagraph"/>
        <w:numPr>
          <w:ilvl w:val="0"/>
          <w:numId w:val="37"/>
        </w:numPr>
        <w:rPr>
          <w:sz w:val="24"/>
          <w:szCs w:val="24"/>
        </w:rPr>
      </w:pPr>
      <w:r w:rsidRPr="003C3CDD">
        <w:rPr>
          <w:sz w:val="24"/>
          <w:szCs w:val="24"/>
        </w:rPr>
        <w:t xml:space="preserve">that this form </w:t>
      </w:r>
      <w:r w:rsidR="00246803">
        <w:rPr>
          <w:sz w:val="24"/>
          <w:szCs w:val="24"/>
        </w:rPr>
        <w:t xml:space="preserve">has been completed </w:t>
      </w:r>
      <w:r w:rsidRPr="003C3CDD">
        <w:rPr>
          <w:sz w:val="24"/>
          <w:szCs w:val="24"/>
        </w:rPr>
        <w:t>in good faith and to the extent possible that the information contained herein is accurate and true; and</w:t>
      </w:r>
    </w:p>
    <w:p w14:paraId="26B975A6" w14:textId="77777777" w:rsidR="005A063B" w:rsidRPr="003C3CDD" w:rsidRDefault="005A063B" w:rsidP="005A063B">
      <w:pPr>
        <w:pStyle w:val="ListParagraph"/>
        <w:numPr>
          <w:ilvl w:val="0"/>
          <w:numId w:val="37"/>
        </w:numPr>
        <w:rPr>
          <w:sz w:val="24"/>
          <w:szCs w:val="24"/>
        </w:rPr>
      </w:pPr>
      <w:r w:rsidRPr="003C3CDD">
        <w:rPr>
          <w:sz w:val="24"/>
          <w:szCs w:val="24"/>
        </w:rPr>
        <w:t>that CCO and the panel of judges has permission to contact the nominator and third parties</w:t>
      </w:r>
      <w:r w:rsidR="00246803">
        <w:rPr>
          <w:sz w:val="24"/>
          <w:szCs w:val="24"/>
        </w:rPr>
        <w:t xml:space="preserve"> referred to in this form</w:t>
      </w:r>
      <w:r w:rsidRPr="003C3CDD">
        <w:rPr>
          <w:sz w:val="24"/>
          <w:szCs w:val="24"/>
        </w:rPr>
        <w:t>, if required, in order to verify or clar</w:t>
      </w:r>
      <w:r w:rsidR="00246803">
        <w:rPr>
          <w:sz w:val="24"/>
          <w:szCs w:val="24"/>
        </w:rPr>
        <w:t>ify information contained in this</w:t>
      </w:r>
      <w:r w:rsidRPr="003C3CDD">
        <w:rPr>
          <w:sz w:val="24"/>
          <w:szCs w:val="24"/>
        </w:rPr>
        <w:t xml:space="preserve"> form</w:t>
      </w:r>
      <w:r w:rsidR="00246803">
        <w:rPr>
          <w:sz w:val="24"/>
          <w:szCs w:val="24"/>
        </w:rPr>
        <w:t xml:space="preserve"> and its attachments</w:t>
      </w:r>
      <w:r w:rsidRPr="003C3CDD">
        <w:rPr>
          <w:sz w:val="24"/>
          <w:szCs w:val="24"/>
        </w:rPr>
        <w:t>.</w:t>
      </w:r>
    </w:p>
    <w:p w14:paraId="33E32C9C" w14:textId="77777777" w:rsidR="005A063B" w:rsidRDefault="005A063B" w:rsidP="005A063B">
      <w:pPr>
        <w:rPr>
          <w:b/>
          <w:sz w:val="24"/>
          <w:szCs w:val="24"/>
        </w:rPr>
      </w:pPr>
    </w:p>
    <w:tbl>
      <w:tblPr>
        <w:tblStyle w:val="TableGrid"/>
        <w:tblW w:w="0" w:type="auto"/>
        <w:tblLook w:val="04A0" w:firstRow="1" w:lastRow="0" w:firstColumn="1" w:lastColumn="0" w:noHBand="0" w:noVBand="1"/>
      </w:tblPr>
      <w:tblGrid>
        <w:gridCol w:w="2763"/>
        <w:gridCol w:w="6587"/>
      </w:tblGrid>
      <w:tr w:rsidR="005A063B" w14:paraId="52E04552" w14:textId="77777777" w:rsidTr="00C6423C">
        <w:tc>
          <w:tcPr>
            <w:tcW w:w="2802" w:type="dxa"/>
          </w:tcPr>
          <w:p w14:paraId="2D332534" w14:textId="77777777" w:rsidR="005A063B" w:rsidRPr="00C73255" w:rsidRDefault="005A063B" w:rsidP="00C6423C">
            <w:pPr>
              <w:rPr>
                <w:b/>
                <w:sz w:val="28"/>
                <w:szCs w:val="28"/>
              </w:rPr>
            </w:pPr>
          </w:p>
          <w:p w14:paraId="1E270F23" w14:textId="77777777" w:rsidR="005A063B" w:rsidRPr="00C73255" w:rsidRDefault="005A063B" w:rsidP="00C6423C">
            <w:pPr>
              <w:rPr>
                <w:b/>
                <w:sz w:val="28"/>
                <w:szCs w:val="28"/>
              </w:rPr>
            </w:pPr>
            <w:r w:rsidRPr="00944418">
              <w:rPr>
                <w:b/>
                <w:sz w:val="24"/>
                <w:szCs w:val="24"/>
              </w:rPr>
              <w:t>Nomin</w:t>
            </w:r>
            <w:r>
              <w:rPr>
                <w:b/>
                <w:sz w:val="24"/>
                <w:szCs w:val="24"/>
              </w:rPr>
              <w:t>ator</w:t>
            </w:r>
            <w:r w:rsidRPr="00944418">
              <w:rPr>
                <w:b/>
                <w:sz w:val="24"/>
                <w:szCs w:val="24"/>
              </w:rPr>
              <w:t>'s Signature</w:t>
            </w:r>
          </w:p>
        </w:tc>
        <w:tc>
          <w:tcPr>
            <w:tcW w:w="6774" w:type="dxa"/>
          </w:tcPr>
          <w:p w14:paraId="5B7C83FC" w14:textId="77777777" w:rsidR="005A063B" w:rsidRDefault="005A063B" w:rsidP="00C6423C"/>
        </w:tc>
      </w:tr>
      <w:tr w:rsidR="005A063B" w14:paraId="5E511561" w14:textId="77777777" w:rsidTr="00C6423C">
        <w:tc>
          <w:tcPr>
            <w:tcW w:w="2802" w:type="dxa"/>
          </w:tcPr>
          <w:p w14:paraId="00D02E6A" w14:textId="77777777" w:rsidR="005A063B" w:rsidRPr="00C73255" w:rsidRDefault="005A063B" w:rsidP="00C6423C">
            <w:pPr>
              <w:rPr>
                <w:b/>
                <w:sz w:val="28"/>
                <w:szCs w:val="28"/>
              </w:rPr>
            </w:pPr>
          </w:p>
          <w:p w14:paraId="4D9140E5" w14:textId="77777777" w:rsidR="005A063B" w:rsidRPr="000113E1" w:rsidRDefault="005A063B" w:rsidP="00C6423C">
            <w:pPr>
              <w:rPr>
                <w:b/>
                <w:sz w:val="24"/>
                <w:szCs w:val="24"/>
              </w:rPr>
            </w:pPr>
            <w:r>
              <w:rPr>
                <w:b/>
                <w:sz w:val="24"/>
                <w:szCs w:val="24"/>
              </w:rPr>
              <w:t>Date</w:t>
            </w:r>
          </w:p>
        </w:tc>
        <w:tc>
          <w:tcPr>
            <w:tcW w:w="6774" w:type="dxa"/>
          </w:tcPr>
          <w:p w14:paraId="5873675C" w14:textId="77777777" w:rsidR="005A063B" w:rsidRDefault="005A063B" w:rsidP="00C6423C"/>
        </w:tc>
      </w:tr>
    </w:tbl>
    <w:p w14:paraId="67AE05B9" w14:textId="77777777" w:rsidR="005A063B" w:rsidRDefault="005A063B" w:rsidP="005A063B">
      <w:pPr>
        <w:spacing w:line="240" w:lineRule="auto"/>
      </w:pPr>
    </w:p>
    <w:p w14:paraId="1A1E8218" w14:textId="77777777" w:rsidR="005A063B" w:rsidRDefault="005A063B" w:rsidP="005A063B">
      <w:pPr>
        <w:rPr>
          <w:b/>
          <w:sz w:val="24"/>
          <w:szCs w:val="24"/>
        </w:rPr>
      </w:pPr>
      <w:r>
        <w:rPr>
          <w:b/>
          <w:sz w:val="24"/>
          <w:szCs w:val="24"/>
        </w:rPr>
        <w:br w:type="page"/>
      </w:r>
    </w:p>
    <w:p w14:paraId="1F719E2D" w14:textId="77777777" w:rsidR="005A063B" w:rsidRDefault="00065F5C" w:rsidP="005A063B">
      <w:pPr>
        <w:jc w:val="center"/>
        <w:rPr>
          <w:b/>
          <w:sz w:val="28"/>
          <w:szCs w:val="28"/>
        </w:rPr>
      </w:pPr>
      <w:r>
        <w:rPr>
          <w:b/>
          <w:sz w:val="28"/>
          <w:szCs w:val="28"/>
        </w:rPr>
        <w:lastRenderedPageBreak/>
        <w:t xml:space="preserve">Section F: </w:t>
      </w:r>
      <w:r w:rsidR="005A063B">
        <w:rPr>
          <w:b/>
          <w:sz w:val="28"/>
          <w:szCs w:val="28"/>
        </w:rPr>
        <w:t>Submission Checklist</w:t>
      </w:r>
    </w:p>
    <w:p w14:paraId="64CDD473" w14:textId="77777777" w:rsidR="00065F5C" w:rsidRDefault="00065F5C" w:rsidP="00065F5C">
      <w:pPr>
        <w:rPr>
          <w:b/>
          <w:sz w:val="24"/>
          <w:szCs w:val="24"/>
        </w:rPr>
      </w:pPr>
    </w:p>
    <w:tbl>
      <w:tblPr>
        <w:tblStyle w:val="TableGrid"/>
        <w:tblW w:w="0" w:type="auto"/>
        <w:tblLook w:val="04A0" w:firstRow="1" w:lastRow="0" w:firstColumn="1" w:lastColumn="0" w:noHBand="0" w:noVBand="1"/>
      </w:tblPr>
      <w:tblGrid>
        <w:gridCol w:w="1520"/>
        <w:gridCol w:w="7830"/>
      </w:tblGrid>
      <w:tr w:rsidR="00065F5C" w14:paraId="3FD18B5B" w14:textId="77777777" w:rsidTr="00065F5C">
        <w:tc>
          <w:tcPr>
            <w:tcW w:w="1526" w:type="dxa"/>
          </w:tcPr>
          <w:p w14:paraId="475C3125" w14:textId="77777777" w:rsidR="00065F5C" w:rsidRPr="00065F5C" w:rsidRDefault="00065F5C" w:rsidP="00065F5C">
            <w:pPr>
              <w:rPr>
                <w:b/>
                <w:sz w:val="24"/>
                <w:szCs w:val="24"/>
              </w:rPr>
            </w:pPr>
            <w:r w:rsidRPr="00065F5C">
              <w:rPr>
                <w:b/>
                <w:sz w:val="24"/>
                <w:szCs w:val="24"/>
              </w:rPr>
              <w:t>Nominator</w:t>
            </w:r>
          </w:p>
          <w:p w14:paraId="36D62B76" w14:textId="77777777" w:rsidR="00065F5C" w:rsidRDefault="00065F5C" w:rsidP="00065F5C">
            <w:pPr>
              <w:rPr>
                <w:b/>
                <w:sz w:val="24"/>
                <w:szCs w:val="24"/>
              </w:rPr>
            </w:pPr>
            <w:r>
              <w:rPr>
                <w:b/>
                <w:sz w:val="24"/>
                <w:szCs w:val="24"/>
              </w:rPr>
              <w:t>Name</w:t>
            </w:r>
          </w:p>
        </w:tc>
        <w:tc>
          <w:tcPr>
            <w:tcW w:w="8050" w:type="dxa"/>
          </w:tcPr>
          <w:p w14:paraId="514E3199" w14:textId="77777777" w:rsidR="00065F5C" w:rsidRDefault="00065F5C" w:rsidP="00065F5C">
            <w:pPr>
              <w:rPr>
                <w:b/>
                <w:sz w:val="24"/>
                <w:szCs w:val="24"/>
              </w:rPr>
            </w:pPr>
          </w:p>
        </w:tc>
      </w:tr>
      <w:tr w:rsidR="00065F5C" w14:paraId="4EA02338" w14:textId="77777777" w:rsidTr="00065F5C">
        <w:tc>
          <w:tcPr>
            <w:tcW w:w="1526" w:type="dxa"/>
          </w:tcPr>
          <w:p w14:paraId="64DBF48D" w14:textId="77777777" w:rsidR="00065F5C" w:rsidRPr="00065F5C" w:rsidRDefault="00065F5C" w:rsidP="00065F5C">
            <w:pPr>
              <w:rPr>
                <w:b/>
                <w:sz w:val="24"/>
                <w:szCs w:val="24"/>
              </w:rPr>
            </w:pPr>
            <w:r w:rsidRPr="00065F5C">
              <w:rPr>
                <w:b/>
                <w:sz w:val="24"/>
                <w:szCs w:val="24"/>
              </w:rPr>
              <w:t>Nominee</w:t>
            </w:r>
          </w:p>
          <w:p w14:paraId="6541C4E6" w14:textId="77777777" w:rsidR="00065F5C" w:rsidRDefault="00065F5C" w:rsidP="00065F5C">
            <w:pPr>
              <w:rPr>
                <w:b/>
                <w:sz w:val="24"/>
                <w:szCs w:val="24"/>
              </w:rPr>
            </w:pPr>
            <w:r>
              <w:rPr>
                <w:b/>
                <w:sz w:val="24"/>
                <w:szCs w:val="24"/>
              </w:rPr>
              <w:t>Name</w:t>
            </w:r>
          </w:p>
        </w:tc>
        <w:tc>
          <w:tcPr>
            <w:tcW w:w="8050" w:type="dxa"/>
          </w:tcPr>
          <w:p w14:paraId="272B992D" w14:textId="77777777" w:rsidR="00065F5C" w:rsidRDefault="00065F5C" w:rsidP="00065F5C">
            <w:pPr>
              <w:rPr>
                <w:b/>
                <w:sz w:val="24"/>
                <w:szCs w:val="24"/>
              </w:rPr>
            </w:pPr>
          </w:p>
        </w:tc>
      </w:tr>
    </w:tbl>
    <w:p w14:paraId="70740D4F" w14:textId="77777777" w:rsidR="00065F5C" w:rsidRDefault="00065F5C" w:rsidP="00065F5C">
      <w:pPr>
        <w:rPr>
          <w:b/>
          <w:sz w:val="24"/>
          <w:szCs w:val="24"/>
        </w:rPr>
      </w:pPr>
    </w:p>
    <w:tbl>
      <w:tblPr>
        <w:tblStyle w:val="TableGrid"/>
        <w:tblW w:w="9576" w:type="dxa"/>
        <w:tblLook w:val="04A0" w:firstRow="1" w:lastRow="0" w:firstColumn="1" w:lastColumn="0" w:noHBand="0" w:noVBand="1"/>
      </w:tblPr>
      <w:tblGrid>
        <w:gridCol w:w="5920"/>
        <w:gridCol w:w="1877"/>
        <w:gridCol w:w="1779"/>
      </w:tblGrid>
      <w:tr w:rsidR="00ED217D" w14:paraId="125447E3" w14:textId="77777777" w:rsidTr="00ED217D">
        <w:tc>
          <w:tcPr>
            <w:tcW w:w="5920" w:type="dxa"/>
            <w:shd w:val="clear" w:color="auto" w:fill="D9D9D9" w:themeFill="background1" w:themeFillShade="D9"/>
          </w:tcPr>
          <w:p w14:paraId="2F2F741B" w14:textId="77777777" w:rsidR="00ED217D" w:rsidRPr="00944418" w:rsidRDefault="00ED217D" w:rsidP="00ED217D">
            <w:pPr>
              <w:jc w:val="center"/>
              <w:rPr>
                <w:b/>
                <w:sz w:val="24"/>
                <w:szCs w:val="24"/>
              </w:rPr>
            </w:pPr>
            <w:r>
              <w:rPr>
                <w:b/>
                <w:sz w:val="24"/>
                <w:szCs w:val="24"/>
              </w:rPr>
              <w:t>Item</w:t>
            </w:r>
          </w:p>
        </w:tc>
        <w:tc>
          <w:tcPr>
            <w:tcW w:w="1877" w:type="dxa"/>
            <w:shd w:val="clear" w:color="auto" w:fill="D9D9D9" w:themeFill="background1" w:themeFillShade="D9"/>
          </w:tcPr>
          <w:p w14:paraId="4A85F292" w14:textId="77777777" w:rsidR="00ED217D" w:rsidRDefault="00ED217D" w:rsidP="00ED217D">
            <w:pPr>
              <w:jc w:val="center"/>
              <w:rPr>
                <w:b/>
                <w:sz w:val="24"/>
                <w:szCs w:val="24"/>
              </w:rPr>
            </w:pPr>
            <w:r>
              <w:rPr>
                <w:b/>
                <w:sz w:val="24"/>
                <w:szCs w:val="24"/>
              </w:rPr>
              <w:t>Status</w:t>
            </w:r>
          </w:p>
        </w:tc>
        <w:tc>
          <w:tcPr>
            <w:tcW w:w="1779" w:type="dxa"/>
            <w:shd w:val="clear" w:color="auto" w:fill="D9D9D9" w:themeFill="background1" w:themeFillShade="D9"/>
          </w:tcPr>
          <w:p w14:paraId="0FB79ED0" w14:textId="77777777" w:rsidR="00ED217D" w:rsidRDefault="00ED217D" w:rsidP="00ED217D">
            <w:pPr>
              <w:jc w:val="center"/>
              <w:rPr>
                <w:b/>
                <w:sz w:val="24"/>
                <w:szCs w:val="24"/>
              </w:rPr>
            </w:pPr>
            <w:r>
              <w:rPr>
                <w:b/>
                <w:sz w:val="24"/>
                <w:szCs w:val="24"/>
              </w:rPr>
              <w:t>Attached [</w:t>
            </w:r>
            <w:r>
              <w:rPr>
                <w:rFonts w:cstheme="minorHAnsi"/>
                <w:b/>
                <w:sz w:val="24"/>
                <w:szCs w:val="24"/>
              </w:rPr>
              <w:t>√</w:t>
            </w:r>
            <w:r>
              <w:rPr>
                <w:b/>
                <w:sz w:val="24"/>
                <w:szCs w:val="24"/>
              </w:rPr>
              <w:t>]</w:t>
            </w:r>
          </w:p>
        </w:tc>
      </w:tr>
      <w:tr w:rsidR="00ED217D" w14:paraId="1107A9E3" w14:textId="77777777" w:rsidTr="00ED217D">
        <w:tc>
          <w:tcPr>
            <w:tcW w:w="5920" w:type="dxa"/>
          </w:tcPr>
          <w:p w14:paraId="46569D64" w14:textId="77777777" w:rsidR="00ED217D" w:rsidRPr="00944418" w:rsidRDefault="00ED217D" w:rsidP="00C6423C">
            <w:pPr>
              <w:rPr>
                <w:b/>
                <w:sz w:val="24"/>
                <w:szCs w:val="24"/>
              </w:rPr>
            </w:pPr>
            <w:r>
              <w:rPr>
                <w:b/>
                <w:sz w:val="24"/>
                <w:szCs w:val="24"/>
              </w:rPr>
              <w:t>Section B</w:t>
            </w:r>
            <w:r w:rsidRPr="00944418">
              <w:rPr>
                <w:b/>
                <w:sz w:val="24"/>
                <w:szCs w:val="24"/>
              </w:rPr>
              <w:t>:  College Information</w:t>
            </w:r>
          </w:p>
        </w:tc>
        <w:tc>
          <w:tcPr>
            <w:tcW w:w="1877" w:type="dxa"/>
          </w:tcPr>
          <w:p w14:paraId="03E0DB93" w14:textId="77777777" w:rsidR="00ED217D" w:rsidRPr="00ED217D" w:rsidRDefault="00ED217D" w:rsidP="00C6423C">
            <w:pPr>
              <w:rPr>
                <w:sz w:val="24"/>
                <w:szCs w:val="24"/>
              </w:rPr>
            </w:pPr>
            <w:r w:rsidRPr="00ED217D">
              <w:rPr>
                <w:sz w:val="24"/>
                <w:szCs w:val="24"/>
              </w:rPr>
              <w:t>required</w:t>
            </w:r>
          </w:p>
        </w:tc>
        <w:tc>
          <w:tcPr>
            <w:tcW w:w="1779" w:type="dxa"/>
          </w:tcPr>
          <w:p w14:paraId="64544C80" w14:textId="77777777" w:rsidR="00ED217D" w:rsidRDefault="00ED217D" w:rsidP="00C6423C">
            <w:pPr>
              <w:rPr>
                <w:b/>
                <w:sz w:val="24"/>
                <w:szCs w:val="24"/>
              </w:rPr>
            </w:pPr>
          </w:p>
        </w:tc>
      </w:tr>
      <w:tr w:rsidR="00ED217D" w14:paraId="63919BE6" w14:textId="77777777" w:rsidTr="00ED217D">
        <w:tc>
          <w:tcPr>
            <w:tcW w:w="5920" w:type="dxa"/>
          </w:tcPr>
          <w:p w14:paraId="6E0D25B4" w14:textId="77777777" w:rsidR="00ED217D" w:rsidRDefault="00ED217D" w:rsidP="00C6423C">
            <w:pPr>
              <w:rPr>
                <w:b/>
                <w:sz w:val="24"/>
                <w:szCs w:val="24"/>
              </w:rPr>
            </w:pPr>
            <w:r>
              <w:rPr>
                <w:b/>
                <w:sz w:val="24"/>
                <w:szCs w:val="24"/>
              </w:rPr>
              <w:t>Section C</w:t>
            </w:r>
            <w:r w:rsidRPr="00944418">
              <w:rPr>
                <w:b/>
                <w:sz w:val="24"/>
                <w:szCs w:val="24"/>
              </w:rPr>
              <w:t xml:space="preserve">:  Nominator Information </w:t>
            </w:r>
          </w:p>
        </w:tc>
        <w:tc>
          <w:tcPr>
            <w:tcW w:w="1877" w:type="dxa"/>
          </w:tcPr>
          <w:p w14:paraId="096C6C18" w14:textId="77777777" w:rsidR="00ED217D" w:rsidRPr="00ED217D" w:rsidRDefault="00ED217D" w:rsidP="00C6423C">
            <w:pPr>
              <w:rPr>
                <w:sz w:val="24"/>
                <w:szCs w:val="24"/>
              </w:rPr>
            </w:pPr>
            <w:r w:rsidRPr="00ED217D">
              <w:rPr>
                <w:sz w:val="24"/>
                <w:szCs w:val="24"/>
              </w:rPr>
              <w:t>required unless the college self-nominates</w:t>
            </w:r>
          </w:p>
        </w:tc>
        <w:tc>
          <w:tcPr>
            <w:tcW w:w="1779" w:type="dxa"/>
          </w:tcPr>
          <w:p w14:paraId="1F7B9862" w14:textId="77777777" w:rsidR="00ED217D" w:rsidRDefault="00ED217D" w:rsidP="00C6423C">
            <w:pPr>
              <w:rPr>
                <w:b/>
                <w:sz w:val="24"/>
                <w:szCs w:val="24"/>
              </w:rPr>
            </w:pPr>
          </w:p>
        </w:tc>
      </w:tr>
      <w:tr w:rsidR="00ED217D" w14:paraId="15023716" w14:textId="77777777" w:rsidTr="00ED217D">
        <w:tc>
          <w:tcPr>
            <w:tcW w:w="5920" w:type="dxa"/>
            <w:shd w:val="clear" w:color="auto" w:fill="D9D9D9" w:themeFill="background1" w:themeFillShade="D9"/>
          </w:tcPr>
          <w:p w14:paraId="6416BE83" w14:textId="77777777" w:rsidR="00ED217D" w:rsidRPr="00944418" w:rsidRDefault="00ED217D" w:rsidP="00C6423C">
            <w:pPr>
              <w:rPr>
                <w:b/>
                <w:sz w:val="24"/>
                <w:szCs w:val="24"/>
              </w:rPr>
            </w:pPr>
            <w:r>
              <w:rPr>
                <w:b/>
                <w:sz w:val="24"/>
                <w:szCs w:val="24"/>
              </w:rPr>
              <w:t>Section D</w:t>
            </w:r>
            <w:r w:rsidRPr="00944418">
              <w:rPr>
                <w:b/>
                <w:sz w:val="24"/>
                <w:szCs w:val="24"/>
              </w:rPr>
              <w:t>: Information about the Community Initiative</w:t>
            </w:r>
          </w:p>
        </w:tc>
        <w:tc>
          <w:tcPr>
            <w:tcW w:w="1877" w:type="dxa"/>
            <w:shd w:val="clear" w:color="auto" w:fill="D9D9D9" w:themeFill="background1" w:themeFillShade="D9"/>
          </w:tcPr>
          <w:p w14:paraId="5797A060" w14:textId="77777777" w:rsidR="00ED217D" w:rsidRPr="00ED217D" w:rsidRDefault="00ED217D" w:rsidP="00C6423C">
            <w:pPr>
              <w:rPr>
                <w:sz w:val="24"/>
                <w:szCs w:val="24"/>
              </w:rPr>
            </w:pPr>
          </w:p>
        </w:tc>
        <w:tc>
          <w:tcPr>
            <w:tcW w:w="1779" w:type="dxa"/>
            <w:shd w:val="clear" w:color="auto" w:fill="D9D9D9" w:themeFill="background1" w:themeFillShade="D9"/>
          </w:tcPr>
          <w:p w14:paraId="6EF05538" w14:textId="77777777" w:rsidR="00ED217D" w:rsidRDefault="00ED217D" w:rsidP="00C6423C">
            <w:pPr>
              <w:rPr>
                <w:b/>
                <w:sz w:val="24"/>
                <w:szCs w:val="24"/>
              </w:rPr>
            </w:pPr>
          </w:p>
        </w:tc>
      </w:tr>
      <w:tr w:rsidR="00ED217D" w14:paraId="5000AC42" w14:textId="77777777" w:rsidTr="00ED217D">
        <w:tc>
          <w:tcPr>
            <w:tcW w:w="5920" w:type="dxa"/>
          </w:tcPr>
          <w:p w14:paraId="110816A5" w14:textId="77777777" w:rsidR="00ED217D" w:rsidRPr="00944418" w:rsidRDefault="00ED217D" w:rsidP="005A063B">
            <w:pPr>
              <w:pStyle w:val="ListParagraph"/>
              <w:numPr>
                <w:ilvl w:val="0"/>
                <w:numId w:val="34"/>
              </w:numPr>
              <w:rPr>
                <w:sz w:val="24"/>
                <w:szCs w:val="24"/>
              </w:rPr>
            </w:pPr>
            <w:r w:rsidRPr="00944418">
              <w:rPr>
                <w:sz w:val="24"/>
                <w:szCs w:val="24"/>
              </w:rPr>
              <w:t xml:space="preserve">What was the initiative/program?  </w:t>
            </w:r>
          </w:p>
        </w:tc>
        <w:tc>
          <w:tcPr>
            <w:tcW w:w="1877" w:type="dxa"/>
          </w:tcPr>
          <w:p w14:paraId="7E596EA3" w14:textId="77777777" w:rsidR="00ED217D" w:rsidRPr="00ED217D" w:rsidRDefault="00ED217D">
            <w:r w:rsidRPr="00ED217D">
              <w:rPr>
                <w:sz w:val="24"/>
                <w:szCs w:val="24"/>
              </w:rPr>
              <w:t>required</w:t>
            </w:r>
          </w:p>
        </w:tc>
        <w:tc>
          <w:tcPr>
            <w:tcW w:w="1779" w:type="dxa"/>
          </w:tcPr>
          <w:p w14:paraId="47F653FB" w14:textId="77777777" w:rsidR="00ED217D" w:rsidRDefault="00ED217D" w:rsidP="00C6423C">
            <w:pPr>
              <w:rPr>
                <w:b/>
                <w:sz w:val="24"/>
                <w:szCs w:val="24"/>
              </w:rPr>
            </w:pPr>
          </w:p>
        </w:tc>
      </w:tr>
      <w:tr w:rsidR="00ED217D" w14:paraId="6F8993DA" w14:textId="77777777" w:rsidTr="00ED217D">
        <w:tc>
          <w:tcPr>
            <w:tcW w:w="5920" w:type="dxa"/>
          </w:tcPr>
          <w:p w14:paraId="44DD4548" w14:textId="77777777" w:rsidR="00ED217D" w:rsidRPr="00944418" w:rsidRDefault="00ED217D" w:rsidP="005A063B">
            <w:pPr>
              <w:pStyle w:val="ListParagraph"/>
              <w:numPr>
                <w:ilvl w:val="0"/>
                <w:numId w:val="34"/>
              </w:numPr>
              <w:rPr>
                <w:sz w:val="24"/>
                <w:szCs w:val="24"/>
              </w:rPr>
            </w:pPr>
            <w:r w:rsidRPr="00944418">
              <w:rPr>
                <w:sz w:val="24"/>
                <w:szCs w:val="24"/>
              </w:rPr>
              <w:t xml:space="preserve">What did the college want to accomplish?   </w:t>
            </w:r>
          </w:p>
        </w:tc>
        <w:tc>
          <w:tcPr>
            <w:tcW w:w="1877" w:type="dxa"/>
          </w:tcPr>
          <w:p w14:paraId="77B7A4CF" w14:textId="77777777" w:rsidR="00ED217D" w:rsidRPr="00ED217D" w:rsidRDefault="00ED217D">
            <w:r w:rsidRPr="00ED217D">
              <w:rPr>
                <w:sz w:val="24"/>
                <w:szCs w:val="24"/>
              </w:rPr>
              <w:t>required</w:t>
            </w:r>
          </w:p>
        </w:tc>
        <w:tc>
          <w:tcPr>
            <w:tcW w:w="1779" w:type="dxa"/>
          </w:tcPr>
          <w:p w14:paraId="5B3A883E" w14:textId="77777777" w:rsidR="00ED217D" w:rsidRDefault="00ED217D" w:rsidP="00C6423C">
            <w:pPr>
              <w:rPr>
                <w:b/>
                <w:sz w:val="24"/>
                <w:szCs w:val="24"/>
              </w:rPr>
            </w:pPr>
          </w:p>
        </w:tc>
      </w:tr>
      <w:tr w:rsidR="00ED217D" w14:paraId="6C9A464D" w14:textId="77777777" w:rsidTr="00ED217D">
        <w:tc>
          <w:tcPr>
            <w:tcW w:w="5920" w:type="dxa"/>
          </w:tcPr>
          <w:p w14:paraId="0BFA1087" w14:textId="77777777" w:rsidR="00ED217D" w:rsidRPr="00944418" w:rsidRDefault="00ED217D" w:rsidP="005A063B">
            <w:pPr>
              <w:pStyle w:val="ListParagraph"/>
              <w:numPr>
                <w:ilvl w:val="0"/>
                <w:numId w:val="34"/>
              </w:numPr>
              <w:rPr>
                <w:sz w:val="24"/>
                <w:szCs w:val="24"/>
              </w:rPr>
            </w:pPr>
            <w:r w:rsidRPr="00944418">
              <w:rPr>
                <w:sz w:val="24"/>
                <w:szCs w:val="24"/>
              </w:rPr>
              <w:t xml:space="preserve">How was it accomplished? </w:t>
            </w:r>
          </w:p>
        </w:tc>
        <w:tc>
          <w:tcPr>
            <w:tcW w:w="1877" w:type="dxa"/>
          </w:tcPr>
          <w:p w14:paraId="1358C81D" w14:textId="77777777" w:rsidR="00ED217D" w:rsidRPr="00ED217D" w:rsidRDefault="00ED217D">
            <w:r w:rsidRPr="00ED217D">
              <w:rPr>
                <w:sz w:val="24"/>
                <w:szCs w:val="24"/>
              </w:rPr>
              <w:t>required</w:t>
            </w:r>
          </w:p>
        </w:tc>
        <w:tc>
          <w:tcPr>
            <w:tcW w:w="1779" w:type="dxa"/>
          </w:tcPr>
          <w:p w14:paraId="5001B56F" w14:textId="77777777" w:rsidR="00ED217D" w:rsidRDefault="00ED217D" w:rsidP="00C6423C">
            <w:pPr>
              <w:rPr>
                <w:b/>
                <w:sz w:val="24"/>
                <w:szCs w:val="24"/>
              </w:rPr>
            </w:pPr>
          </w:p>
        </w:tc>
      </w:tr>
      <w:tr w:rsidR="00ED217D" w14:paraId="2BC5A6F4" w14:textId="77777777" w:rsidTr="00ED217D">
        <w:tc>
          <w:tcPr>
            <w:tcW w:w="5920" w:type="dxa"/>
          </w:tcPr>
          <w:p w14:paraId="7587F626" w14:textId="77777777" w:rsidR="00ED217D" w:rsidRPr="000D5865" w:rsidRDefault="00ED217D" w:rsidP="005A063B">
            <w:pPr>
              <w:pStyle w:val="ListParagraph"/>
              <w:numPr>
                <w:ilvl w:val="0"/>
                <w:numId w:val="34"/>
              </w:numPr>
              <w:rPr>
                <w:sz w:val="24"/>
                <w:szCs w:val="24"/>
              </w:rPr>
            </w:pPr>
            <w:r>
              <w:rPr>
                <w:sz w:val="24"/>
                <w:szCs w:val="24"/>
              </w:rPr>
              <w:t>Partner organization(s)</w:t>
            </w:r>
            <w:r w:rsidRPr="000D5865">
              <w:rPr>
                <w:sz w:val="24"/>
                <w:szCs w:val="24"/>
              </w:rPr>
              <w:t xml:space="preserve"> (not required unless applicable)</w:t>
            </w:r>
          </w:p>
        </w:tc>
        <w:tc>
          <w:tcPr>
            <w:tcW w:w="1877" w:type="dxa"/>
          </w:tcPr>
          <w:p w14:paraId="7BFB0B82" w14:textId="77777777" w:rsidR="00ED217D" w:rsidRPr="00ED217D" w:rsidRDefault="00ED217D">
            <w:r w:rsidRPr="00ED217D">
              <w:rPr>
                <w:sz w:val="24"/>
                <w:szCs w:val="24"/>
              </w:rPr>
              <w:t>required if there was a partner organization</w:t>
            </w:r>
          </w:p>
        </w:tc>
        <w:tc>
          <w:tcPr>
            <w:tcW w:w="1779" w:type="dxa"/>
          </w:tcPr>
          <w:p w14:paraId="68F5763B" w14:textId="77777777" w:rsidR="00ED217D" w:rsidRDefault="00ED217D" w:rsidP="00C6423C">
            <w:pPr>
              <w:rPr>
                <w:b/>
                <w:sz w:val="24"/>
                <w:szCs w:val="24"/>
              </w:rPr>
            </w:pPr>
          </w:p>
        </w:tc>
      </w:tr>
      <w:tr w:rsidR="00ED217D" w14:paraId="238D4973" w14:textId="77777777" w:rsidTr="00ED217D">
        <w:tc>
          <w:tcPr>
            <w:tcW w:w="5920" w:type="dxa"/>
          </w:tcPr>
          <w:p w14:paraId="58A2993C" w14:textId="77777777" w:rsidR="00ED217D" w:rsidRPr="000D5865" w:rsidRDefault="00ED217D" w:rsidP="005A063B">
            <w:pPr>
              <w:pStyle w:val="ListParagraph"/>
              <w:numPr>
                <w:ilvl w:val="0"/>
                <w:numId w:val="34"/>
              </w:numPr>
              <w:rPr>
                <w:sz w:val="24"/>
                <w:szCs w:val="24"/>
              </w:rPr>
            </w:pPr>
            <w:r w:rsidRPr="000D5865">
              <w:rPr>
                <w:sz w:val="24"/>
                <w:szCs w:val="24"/>
              </w:rPr>
              <w:t xml:space="preserve">How do you know you’ve accomplished what you wanted to?   </w:t>
            </w:r>
          </w:p>
        </w:tc>
        <w:tc>
          <w:tcPr>
            <w:tcW w:w="1877" w:type="dxa"/>
          </w:tcPr>
          <w:p w14:paraId="70DD6E48" w14:textId="77777777" w:rsidR="00ED217D" w:rsidRPr="00ED217D" w:rsidRDefault="00ED217D">
            <w:r w:rsidRPr="00ED217D">
              <w:rPr>
                <w:sz w:val="24"/>
                <w:szCs w:val="24"/>
              </w:rPr>
              <w:t>required</w:t>
            </w:r>
          </w:p>
        </w:tc>
        <w:tc>
          <w:tcPr>
            <w:tcW w:w="1779" w:type="dxa"/>
          </w:tcPr>
          <w:p w14:paraId="79DCB80A" w14:textId="77777777" w:rsidR="00ED217D" w:rsidRDefault="00ED217D" w:rsidP="00C6423C">
            <w:pPr>
              <w:rPr>
                <w:b/>
                <w:sz w:val="24"/>
                <w:szCs w:val="24"/>
              </w:rPr>
            </w:pPr>
          </w:p>
        </w:tc>
      </w:tr>
      <w:tr w:rsidR="00ED217D" w14:paraId="0580A782" w14:textId="77777777" w:rsidTr="00ED217D">
        <w:tc>
          <w:tcPr>
            <w:tcW w:w="5920" w:type="dxa"/>
          </w:tcPr>
          <w:p w14:paraId="7E479751" w14:textId="77777777" w:rsidR="00ED217D" w:rsidRPr="000D5865" w:rsidRDefault="00ED217D" w:rsidP="005A063B">
            <w:pPr>
              <w:pStyle w:val="ListParagraph"/>
              <w:numPr>
                <w:ilvl w:val="0"/>
                <w:numId w:val="34"/>
              </w:numPr>
              <w:rPr>
                <w:sz w:val="24"/>
                <w:szCs w:val="24"/>
              </w:rPr>
            </w:pPr>
            <w:r w:rsidRPr="000D5865">
              <w:rPr>
                <w:sz w:val="24"/>
                <w:szCs w:val="24"/>
              </w:rPr>
              <w:t>Any additional comments relevant to the nomination (not required)</w:t>
            </w:r>
          </w:p>
        </w:tc>
        <w:tc>
          <w:tcPr>
            <w:tcW w:w="1877" w:type="dxa"/>
          </w:tcPr>
          <w:p w14:paraId="1B84F6C3" w14:textId="77777777" w:rsidR="00ED217D" w:rsidRPr="00ED217D" w:rsidRDefault="00ED217D">
            <w:r w:rsidRPr="00ED217D">
              <w:rPr>
                <w:sz w:val="24"/>
                <w:szCs w:val="24"/>
              </w:rPr>
              <w:t>required</w:t>
            </w:r>
          </w:p>
        </w:tc>
        <w:tc>
          <w:tcPr>
            <w:tcW w:w="1779" w:type="dxa"/>
          </w:tcPr>
          <w:p w14:paraId="56FB65E3" w14:textId="77777777" w:rsidR="00ED217D" w:rsidRPr="000113E1" w:rsidRDefault="00ED217D" w:rsidP="00C6423C">
            <w:pPr>
              <w:rPr>
                <w:sz w:val="18"/>
                <w:szCs w:val="18"/>
              </w:rPr>
            </w:pPr>
          </w:p>
        </w:tc>
      </w:tr>
      <w:tr w:rsidR="00ED217D" w14:paraId="15A16B91" w14:textId="77777777" w:rsidTr="00ED217D">
        <w:tc>
          <w:tcPr>
            <w:tcW w:w="5920" w:type="dxa"/>
          </w:tcPr>
          <w:p w14:paraId="33A6EB3D" w14:textId="77777777" w:rsidR="00ED217D" w:rsidRDefault="00ED217D" w:rsidP="00C6423C">
            <w:pPr>
              <w:rPr>
                <w:b/>
                <w:sz w:val="24"/>
                <w:szCs w:val="24"/>
              </w:rPr>
            </w:pPr>
            <w:r>
              <w:rPr>
                <w:b/>
                <w:sz w:val="24"/>
                <w:szCs w:val="24"/>
              </w:rPr>
              <w:t>Section E: Signature Page</w:t>
            </w:r>
          </w:p>
        </w:tc>
        <w:tc>
          <w:tcPr>
            <w:tcW w:w="1877" w:type="dxa"/>
          </w:tcPr>
          <w:p w14:paraId="259B41CD" w14:textId="77777777" w:rsidR="00ED217D" w:rsidRPr="00ED217D" w:rsidRDefault="00ED217D">
            <w:r w:rsidRPr="00ED217D">
              <w:rPr>
                <w:sz w:val="24"/>
                <w:szCs w:val="24"/>
              </w:rPr>
              <w:t>required</w:t>
            </w:r>
          </w:p>
        </w:tc>
        <w:tc>
          <w:tcPr>
            <w:tcW w:w="1779" w:type="dxa"/>
          </w:tcPr>
          <w:p w14:paraId="5038299E" w14:textId="77777777" w:rsidR="00ED217D" w:rsidRDefault="00ED217D" w:rsidP="00C6423C">
            <w:pPr>
              <w:rPr>
                <w:b/>
                <w:sz w:val="24"/>
                <w:szCs w:val="24"/>
              </w:rPr>
            </w:pPr>
          </w:p>
        </w:tc>
      </w:tr>
      <w:tr w:rsidR="00ED217D" w14:paraId="72279B51" w14:textId="77777777" w:rsidTr="00ED217D">
        <w:tc>
          <w:tcPr>
            <w:tcW w:w="5920" w:type="dxa"/>
            <w:shd w:val="clear" w:color="auto" w:fill="D9D9D9" w:themeFill="background1" w:themeFillShade="D9"/>
          </w:tcPr>
          <w:p w14:paraId="6CA852FE" w14:textId="77777777" w:rsidR="00ED217D" w:rsidRDefault="00ED217D" w:rsidP="00065F5C">
            <w:pPr>
              <w:rPr>
                <w:b/>
                <w:sz w:val="24"/>
                <w:szCs w:val="24"/>
              </w:rPr>
            </w:pPr>
            <w:r>
              <w:rPr>
                <w:b/>
                <w:sz w:val="24"/>
                <w:szCs w:val="24"/>
              </w:rPr>
              <w:t>Attachments (list all attachments by n</w:t>
            </w:r>
            <w:r w:rsidR="00065F5C">
              <w:rPr>
                <w:b/>
                <w:sz w:val="24"/>
                <w:szCs w:val="24"/>
              </w:rPr>
              <w:t>ame</w:t>
            </w:r>
            <w:r>
              <w:rPr>
                <w:b/>
                <w:sz w:val="24"/>
                <w:szCs w:val="24"/>
              </w:rPr>
              <w:t xml:space="preserve"> and in order)</w:t>
            </w:r>
          </w:p>
        </w:tc>
        <w:tc>
          <w:tcPr>
            <w:tcW w:w="1877" w:type="dxa"/>
            <w:shd w:val="clear" w:color="auto" w:fill="D9D9D9" w:themeFill="background1" w:themeFillShade="D9"/>
          </w:tcPr>
          <w:p w14:paraId="1084D8C1" w14:textId="77777777" w:rsidR="00ED217D" w:rsidRDefault="00ED217D" w:rsidP="00C6423C">
            <w:pPr>
              <w:rPr>
                <w:sz w:val="24"/>
                <w:szCs w:val="24"/>
              </w:rPr>
            </w:pPr>
            <w:r w:rsidRPr="00ED217D">
              <w:rPr>
                <w:sz w:val="24"/>
                <w:szCs w:val="24"/>
              </w:rPr>
              <w:t xml:space="preserve">required if </w:t>
            </w:r>
          </w:p>
          <w:p w14:paraId="537C2EF7" w14:textId="77777777" w:rsidR="00ED217D" w:rsidRPr="00ED217D" w:rsidRDefault="002518C3" w:rsidP="00C6423C">
            <w:pPr>
              <w:rPr>
                <w:sz w:val="24"/>
                <w:szCs w:val="24"/>
              </w:rPr>
            </w:pPr>
            <w:r>
              <w:rPr>
                <w:sz w:val="24"/>
                <w:szCs w:val="24"/>
              </w:rPr>
              <w:t xml:space="preserve">there are </w:t>
            </w:r>
            <w:r w:rsidR="00ED217D" w:rsidRPr="00ED217D">
              <w:rPr>
                <w:sz w:val="24"/>
                <w:szCs w:val="24"/>
              </w:rPr>
              <w:t>attachments</w:t>
            </w:r>
          </w:p>
        </w:tc>
        <w:tc>
          <w:tcPr>
            <w:tcW w:w="1779" w:type="dxa"/>
            <w:shd w:val="clear" w:color="auto" w:fill="D9D9D9" w:themeFill="background1" w:themeFillShade="D9"/>
          </w:tcPr>
          <w:p w14:paraId="5E22A52D" w14:textId="77777777" w:rsidR="00ED217D" w:rsidRDefault="00ED217D" w:rsidP="00C6423C">
            <w:pPr>
              <w:rPr>
                <w:b/>
                <w:sz w:val="24"/>
                <w:szCs w:val="24"/>
              </w:rPr>
            </w:pPr>
          </w:p>
        </w:tc>
      </w:tr>
      <w:tr w:rsidR="00ED217D" w14:paraId="3CDC160E" w14:textId="77777777" w:rsidTr="00ED217D">
        <w:tc>
          <w:tcPr>
            <w:tcW w:w="5920" w:type="dxa"/>
          </w:tcPr>
          <w:p w14:paraId="747E68CF" w14:textId="77777777" w:rsidR="00ED217D" w:rsidRDefault="002518C3" w:rsidP="00C6423C">
            <w:pPr>
              <w:rPr>
                <w:b/>
                <w:sz w:val="24"/>
                <w:szCs w:val="24"/>
              </w:rPr>
            </w:pPr>
            <w:r>
              <w:rPr>
                <w:b/>
                <w:sz w:val="24"/>
                <w:szCs w:val="24"/>
              </w:rPr>
              <w:t>Attachment 1</w:t>
            </w:r>
          </w:p>
        </w:tc>
        <w:tc>
          <w:tcPr>
            <w:tcW w:w="1877" w:type="dxa"/>
          </w:tcPr>
          <w:p w14:paraId="3087CD1A" w14:textId="77777777" w:rsidR="00ED217D" w:rsidRDefault="00ED217D" w:rsidP="00C6423C">
            <w:pPr>
              <w:rPr>
                <w:b/>
                <w:sz w:val="24"/>
                <w:szCs w:val="24"/>
              </w:rPr>
            </w:pPr>
          </w:p>
        </w:tc>
        <w:tc>
          <w:tcPr>
            <w:tcW w:w="1779" w:type="dxa"/>
          </w:tcPr>
          <w:p w14:paraId="64D43AAE" w14:textId="77777777" w:rsidR="00ED217D" w:rsidRDefault="00ED217D" w:rsidP="00C6423C">
            <w:pPr>
              <w:rPr>
                <w:b/>
                <w:sz w:val="24"/>
                <w:szCs w:val="24"/>
              </w:rPr>
            </w:pPr>
          </w:p>
        </w:tc>
      </w:tr>
      <w:tr w:rsidR="00ED217D" w14:paraId="66900997" w14:textId="77777777" w:rsidTr="00ED217D">
        <w:tc>
          <w:tcPr>
            <w:tcW w:w="5920" w:type="dxa"/>
          </w:tcPr>
          <w:p w14:paraId="6246DFB1" w14:textId="77777777" w:rsidR="00ED217D" w:rsidRDefault="002518C3" w:rsidP="00C6423C">
            <w:pPr>
              <w:rPr>
                <w:b/>
                <w:sz w:val="24"/>
                <w:szCs w:val="24"/>
              </w:rPr>
            </w:pPr>
            <w:r>
              <w:rPr>
                <w:b/>
                <w:sz w:val="24"/>
                <w:szCs w:val="24"/>
              </w:rPr>
              <w:t>“  “</w:t>
            </w:r>
          </w:p>
        </w:tc>
        <w:tc>
          <w:tcPr>
            <w:tcW w:w="1877" w:type="dxa"/>
          </w:tcPr>
          <w:p w14:paraId="54006383" w14:textId="77777777" w:rsidR="00ED217D" w:rsidRDefault="00ED217D" w:rsidP="00C6423C">
            <w:pPr>
              <w:rPr>
                <w:b/>
                <w:sz w:val="24"/>
                <w:szCs w:val="24"/>
              </w:rPr>
            </w:pPr>
          </w:p>
        </w:tc>
        <w:tc>
          <w:tcPr>
            <w:tcW w:w="1779" w:type="dxa"/>
          </w:tcPr>
          <w:p w14:paraId="2DF68D1B" w14:textId="77777777" w:rsidR="00ED217D" w:rsidRDefault="00ED217D" w:rsidP="00C6423C">
            <w:pPr>
              <w:rPr>
                <w:b/>
                <w:sz w:val="24"/>
                <w:szCs w:val="24"/>
              </w:rPr>
            </w:pPr>
          </w:p>
        </w:tc>
      </w:tr>
      <w:tr w:rsidR="002518C3" w14:paraId="4985B789" w14:textId="77777777" w:rsidTr="00ED217D">
        <w:tc>
          <w:tcPr>
            <w:tcW w:w="5920" w:type="dxa"/>
          </w:tcPr>
          <w:p w14:paraId="3ECCDC51" w14:textId="77777777" w:rsidR="002518C3" w:rsidRDefault="002518C3">
            <w:r w:rsidRPr="00C32129">
              <w:rPr>
                <w:b/>
                <w:sz w:val="24"/>
                <w:szCs w:val="24"/>
              </w:rPr>
              <w:t>“  “</w:t>
            </w:r>
          </w:p>
        </w:tc>
        <w:tc>
          <w:tcPr>
            <w:tcW w:w="1877" w:type="dxa"/>
          </w:tcPr>
          <w:p w14:paraId="542CEFEF" w14:textId="77777777" w:rsidR="002518C3" w:rsidRDefault="002518C3" w:rsidP="00C6423C">
            <w:pPr>
              <w:rPr>
                <w:b/>
                <w:sz w:val="24"/>
                <w:szCs w:val="24"/>
              </w:rPr>
            </w:pPr>
          </w:p>
        </w:tc>
        <w:tc>
          <w:tcPr>
            <w:tcW w:w="1779" w:type="dxa"/>
          </w:tcPr>
          <w:p w14:paraId="5AFD7BDD" w14:textId="77777777" w:rsidR="002518C3" w:rsidRDefault="002518C3" w:rsidP="00C6423C">
            <w:pPr>
              <w:rPr>
                <w:b/>
                <w:sz w:val="24"/>
                <w:szCs w:val="24"/>
              </w:rPr>
            </w:pPr>
          </w:p>
        </w:tc>
      </w:tr>
      <w:tr w:rsidR="002518C3" w14:paraId="0C47DDA3" w14:textId="77777777" w:rsidTr="00ED217D">
        <w:tc>
          <w:tcPr>
            <w:tcW w:w="5920" w:type="dxa"/>
          </w:tcPr>
          <w:p w14:paraId="29DECBFA" w14:textId="77777777" w:rsidR="002518C3" w:rsidRDefault="002518C3">
            <w:r w:rsidRPr="00C32129">
              <w:rPr>
                <w:b/>
                <w:sz w:val="24"/>
                <w:szCs w:val="24"/>
              </w:rPr>
              <w:t>“  “</w:t>
            </w:r>
          </w:p>
        </w:tc>
        <w:tc>
          <w:tcPr>
            <w:tcW w:w="1877" w:type="dxa"/>
          </w:tcPr>
          <w:p w14:paraId="6343FB0D" w14:textId="77777777" w:rsidR="002518C3" w:rsidRDefault="002518C3" w:rsidP="00C6423C">
            <w:pPr>
              <w:rPr>
                <w:b/>
                <w:sz w:val="24"/>
                <w:szCs w:val="24"/>
              </w:rPr>
            </w:pPr>
          </w:p>
        </w:tc>
        <w:tc>
          <w:tcPr>
            <w:tcW w:w="1779" w:type="dxa"/>
          </w:tcPr>
          <w:p w14:paraId="42031BA2" w14:textId="77777777" w:rsidR="002518C3" w:rsidRDefault="002518C3" w:rsidP="00C6423C">
            <w:pPr>
              <w:rPr>
                <w:b/>
                <w:sz w:val="24"/>
                <w:szCs w:val="24"/>
              </w:rPr>
            </w:pPr>
          </w:p>
        </w:tc>
      </w:tr>
      <w:tr w:rsidR="002518C3" w14:paraId="41B47546" w14:textId="77777777" w:rsidTr="00ED217D">
        <w:tc>
          <w:tcPr>
            <w:tcW w:w="5920" w:type="dxa"/>
          </w:tcPr>
          <w:p w14:paraId="3C0E6A24" w14:textId="77777777" w:rsidR="002518C3" w:rsidRDefault="002518C3">
            <w:r w:rsidRPr="00C32129">
              <w:rPr>
                <w:b/>
                <w:sz w:val="24"/>
                <w:szCs w:val="24"/>
              </w:rPr>
              <w:t>“  “</w:t>
            </w:r>
          </w:p>
        </w:tc>
        <w:tc>
          <w:tcPr>
            <w:tcW w:w="1877" w:type="dxa"/>
          </w:tcPr>
          <w:p w14:paraId="100ABC33" w14:textId="77777777" w:rsidR="002518C3" w:rsidRDefault="002518C3" w:rsidP="00C6423C">
            <w:pPr>
              <w:rPr>
                <w:b/>
                <w:sz w:val="24"/>
                <w:szCs w:val="24"/>
              </w:rPr>
            </w:pPr>
          </w:p>
        </w:tc>
        <w:tc>
          <w:tcPr>
            <w:tcW w:w="1779" w:type="dxa"/>
          </w:tcPr>
          <w:p w14:paraId="06E2B132" w14:textId="77777777" w:rsidR="002518C3" w:rsidRDefault="002518C3" w:rsidP="00C6423C">
            <w:pPr>
              <w:rPr>
                <w:b/>
                <w:sz w:val="24"/>
                <w:szCs w:val="24"/>
              </w:rPr>
            </w:pPr>
          </w:p>
        </w:tc>
      </w:tr>
      <w:tr w:rsidR="002518C3" w14:paraId="2D9A8577" w14:textId="77777777" w:rsidTr="00ED217D">
        <w:tc>
          <w:tcPr>
            <w:tcW w:w="5920" w:type="dxa"/>
          </w:tcPr>
          <w:p w14:paraId="4303DB6A" w14:textId="77777777" w:rsidR="002518C3" w:rsidRDefault="002518C3">
            <w:r w:rsidRPr="00C32129">
              <w:rPr>
                <w:b/>
                <w:sz w:val="24"/>
                <w:szCs w:val="24"/>
              </w:rPr>
              <w:t>“  “</w:t>
            </w:r>
          </w:p>
        </w:tc>
        <w:tc>
          <w:tcPr>
            <w:tcW w:w="1877" w:type="dxa"/>
          </w:tcPr>
          <w:p w14:paraId="06055B4F" w14:textId="77777777" w:rsidR="002518C3" w:rsidRDefault="002518C3" w:rsidP="00C6423C">
            <w:pPr>
              <w:rPr>
                <w:b/>
                <w:sz w:val="24"/>
                <w:szCs w:val="24"/>
              </w:rPr>
            </w:pPr>
          </w:p>
        </w:tc>
        <w:tc>
          <w:tcPr>
            <w:tcW w:w="1779" w:type="dxa"/>
          </w:tcPr>
          <w:p w14:paraId="168CAB76" w14:textId="77777777" w:rsidR="002518C3" w:rsidRDefault="002518C3" w:rsidP="00C6423C">
            <w:pPr>
              <w:rPr>
                <w:b/>
                <w:sz w:val="24"/>
                <w:szCs w:val="24"/>
              </w:rPr>
            </w:pPr>
          </w:p>
        </w:tc>
      </w:tr>
      <w:tr w:rsidR="002518C3" w14:paraId="091094D7" w14:textId="77777777" w:rsidTr="00ED217D">
        <w:tc>
          <w:tcPr>
            <w:tcW w:w="5920" w:type="dxa"/>
          </w:tcPr>
          <w:p w14:paraId="1BFEF788" w14:textId="77777777" w:rsidR="002518C3" w:rsidRDefault="002518C3">
            <w:r w:rsidRPr="00C32129">
              <w:rPr>
                <w:b/>
                <w:sz w:val="24"/>
                <w:szCs w:val="24"/>
              </w:rPr>
              <w:t>“  “</w:t>
            </w:r>
          </w:p>
        </w:tc>
        <w:tc>
          <w:tcPr>
            <w:tcW w:w="1877" w:type="dxa"/>
          </w:tcPr>
          <w:p w14:paraId="1F6AD2F5" w14:textId="77777777" w:rsidR="002518C3" w:rsidRDefault="002518C3" w:rsidP="00C6423C">
            <w:pPr>
              <w:rPr>
                <w:b/>
                <w:sz w:val="24"/>
                <w:szCs w:val="24"/>
              </w:rPr>
            </w:pPr>
          </w:p>
        </w:tc>
        <w:tc>
          <w:tcPr>
            <w:tcW w:w="1779" w:type="dxa"/>
          </w:tcPr>
          <w:p w14:paraId="602BBD78" w14:textId="77777777" w:rsidR="002518C3" w:rsidRDefault="002518C3" w:rsidP="00C6423C">
            <w:pPr>
              <w:rPr>
                <w:b/>
                <w:sz w:val="24"/>
                <w:szCs w:val="24"/>
              </w:rPr>
            </w:pPr>
          </w:p>
        </w:tc>
      </w:tr>
      <w:tr w:rsidR="002518C3" w14:paraId="54E5BBB9" w14:textId="77777777" w:rsidTr="00ED217D">
        <w:tc>
          <w:tcPr>
            <w:tcW w:w="5920" w:type="dxa"/>
          </w:tcPr>
          <w:p w14:paraId="5C2AB354" w14:textId="77777777" w:rsidR="002518C3" w:rsidRDefault="002518C3">
            <w:r w:rsidRPr="00C32129">
              <w:rPr>
                <w:b/>
                <w:sz w:val="24"/>
                <w:szCs w:val="24"/>
              </w:rPr>
              <w:t>“  “</w:t>
            </w:r>
          </w:p>
        </w:tc>
        <w:tc>
          <w:tcPr>
            <w:tcW w:w="1877" w:type="dxa"/>
          </w:tcPr>
          <w:p w14:paraId="6D2E7255" w14:textId="77777777" w:rsidR="002518C3" w:rsidRDefault="002518C3" w:rsidP="00C6423C">
            <w:pPr>
              <w:rPr>
                <w:b/>
                <w:sz w:val="24"/>
                <w:szCs w:val="24"/>
              </w:rPr>
            </w:pPr>
          </w:p>
        </w:tc>
        <w:tc>
          <w:tcPr>
            <w:tcW w:w="1779" w:type="dxa"/>
          </w:tcPr>
          <w:p w14:paraId="29E51866" w14:textId="77777777" w:rsidR="002518C3" w:rsidRDefault="002518C3" w:rsidP="00C6423C">
            <w:pPr>
              <w:rPr>
                <w:b/>
                <w:sz w:val="24"/>
                <w:szCs w:val="24"/>
              </w:rPr>
            </w:pPr>
          </w:p>
        </w:tc>
      </w:tr>
      <w:tr w:rsidR="002518C3" w14:paraId="6CD02D26" w14:textId="77777777" w:rsidTr="00ED217D">
        <w:tc>
          <w:tcPr>
            <w:tcW w:w="5920" w:type="dxa"/>
          </w:tcPr>
          <w:p w14:paraId="0C5F8AAB" w14:textId="77777777" w:rsidR="002518C3" w:rsidRDefault="002518C3">
            <w:r w:rsidRPr="00C32129">
              <w:rPr>
                <w:b/>
                <w:sz w:val="24"/>
                <w:szCs w:val="24"/>
              </w:rPr>
              <w:t>“  “</w:t>
            </w:r>
          </w:p>
        </w:tc>
        <w:tc>
          <w:tcPr>
            <w:tcW w:w="1877" w:type="dxa"/>
          </w:tcPr>
          <w:p w14:paraId="48576929" w14:textId="77777777" w:rsidR="002518C3" w:rsidRDefault="002518C3" w:rsidP="00C6423C">
            <w:pPr>
              <w:rPr>
                <w:b/>
                <w:sz w:val="24"/>
                <w:szCs w:val="24"/>
              </w:rPr>
            </w:pPr>
          </w:p>
        </w:tc>
        <w:tc>
          <w:tcPr>
            <w:tcW w:w="1779" w:type="dxa"/>
          </w:tcPr>
          <w:p w14:paraId="5C6A15B8" w14:textId="77777777" w:rsidR="002518C3" w:rsidRDefault="002518C3" w:rsidP="00C6423C">
            <w:pPr>
              <w:rPr>
                <w:b/>
                <w:sz w:val="24"/>
                <w:szCs w:val="24"/>
              </w:rPr>
            </w:pPr>
          </w:p>
        </w:tc>
      </w:tr>
      <w:tr w:rsidR="002518C3" w14:paraId="5D7F0E7A" w14:textId="77777777" w:rsidTr="00ED217D">
        <w:tc>
          <w:tcPr>
            <w:tcW w:w="5920" w:type="dxa"/>
          </w:tcPr>
          <w:p w14:paraId="09610DEF" w14:textId="77777777" w:rsidR="002518C3" w:rsidRDefault="002518C3">
            <w:r w:rsidRPr="00C32129">
              <w:rPr>
                <w:b/>
                <w:sz w:val="24"/>
                <w:szCs w:val="24"/>
              </w:rPr>
              <w:t>“  “</w:t>
            </w:r>
          </w:p>
        </w:tc>
        <w:tc>
          <w:tcPr>
            <w:tcW w:w="1877" w:type="dxa"/>
          </w:tcPr>
          <w:p w14:paraId="6B603881" w14:textId="77777777" w:rsidR="002518C3" w:rsidRDefault="002518C3" w:rsidP="00C6423C">
            <w:pPr>
              <w:rPr>
                <w:b/>
                <w:sz w:val="24"/>
                <w:szCs w:val="24"/>
              </w:rPr>
            </w:pPr>
          </w:p>
        </w:tc>
        <w:tc>
          <w:tcPr>
            <w:tcW w:w="1779" w:type="dxa"/>
          </w:tcPr>
          <w:p w14:paraId="65648CEB" w14:textId="77777777" w:rsidR="002518C3" w:rsidRDefault="002518C3" w:rsidP="00C6423C">
            <w:pPr>
              <w:rPr>
                <w:b/>
                <w:sz w:val="24"/>
                <w:szCs w:val="24"/>
              </w:rPr>
            </w:pPr>
          </w:p>
        </w:tc>
      </w:tr>
      <w:tr w:rsidR="002518C3" w14:paraId="571D197D" w14:textId="77777777" w:rsidTr="00ED217D">
        <w:tc>
          <w:tcPr>
            <w:tcW w:w="5920" w:type="dxa"/>
          </w:tcPr>
          <w:p w14:paraId="6E5B48DE" w14:textId="77777777" w:rsidR="002518C3" w:rsidRDefault="002518C3">
            <w:r w:rsidRPr="00C32129">
              <w:rPr>
                <w:b/>
                <w:sz w:val="24"/>
                <w:szCs w:val="24"/>
              </w:rPr>
              <w:t>“  “</w:t>
            </w:r>
          </w:p>
        </w:tc>
        <w:tc>
          <w:tcPr>
            <w:tcW w:w="1877" w:type="dxa"/>
          </w:tcPr>
          <w:p w14:paraId="3F0751BA" w14:textId="77777777" w:rsidR="002518C3" w:rsidRDefault="002518C3" w:rsidP="00C6423C">
            <w:pPr>
              <w:rPr>
                <w:b/>
                <w:sz w:val="24"/>
                <w:szCs w:val="24"/>
              </w:rPr>
            </w:pPr>
          </w:p>
        </w:tc>
        <w:tc>
          <w:tcPr>
            <w:tcW w:w="1779" w:type="dxa"/>
          </w:tcPr>
          <w:p w14:paraId="16D727C3" w14:textId="77777777" w:rsidR="002518C3" w:rsidRDefault="002518C3" w:rsidP="00C6423C">
            <w:pPr>
              <w:rPr>
                <w:b/>
                <w:sz w:val="24"/>
                <w:szCs w:val="24"/>
              </w:rPr>
            </w:pPr>
          </w:p>
        </w:tc>
      </w:tr>
      <w:tr w:rsidR="002518C3" w14:paraId="5E4E5487" w14:textId="77777777" w:rsidTr="00ED217D">
        <w:tc>
          <w:tcPr>
            <w:tcW w:w="5920" w:type="dxa"/>
          </w:tcPr>
          <w:p w14:paraId="1267AC5A" w14:textId="77777777" w:rsidR="002518C3" w:rsidRDefault="002518C3">
            <w:r w:rsidRPr="00C32129">
              <w:rPr>
                <w:b/>
                <w:sz w:val="24"/>
                <w:szCs w:val="24"/>
              </w:rPr>
              <w:t>“  “</w:t>
            </w:r>
          </w:p>
        </w:tc>
        <w:tc>
          <w:tcPr>
            <w:tcW w:w="1877" w:type="dxa"/>
          </w:tcPr>
          <w:p w14:paraId="2E4BA74D" w14:textId="77777777" w:rsidR="002518C3" w:rsidRDefault="002518C3" w:rsidP="00C6423C">
            <w:pPr>
              <w:rPr>
                <w:b/>
                <w:sz w:val="24"/>
                <w:szCs w:val="24"/>
              </w:rPr>
            </w:pPr>
          </w:p>
        </w:tc>
        <w:tc>
          <w:tcPr>
            <w:tcW w:w="1779" w:type="dxa"/>
          </w:tcPr>
          <w:p w14:paraId="275E0E10" w14:textId="77777777" w:rsidR="002518C3" w:rsidRDefault="002518C3" w:rsidP="00C6423C">
            <w:pPr>
              <w:rPr>
                <w:b/>
                <w:sz w:val="24"/>
                <w:szCs w:val="24"/>
              </w:rPr>
            </w:pPr>
          </w:p>
        </w:tc>
      </w:tr>
      <w:tr w:rsidR="00065F5C" w14:paraId="6FB78E51" w14:textId="77777777" w:rsidTr="00ED217D">
        <w:tc>
          <w:tcPr>
            <w:tcW w:w="5920" w:type="dxa"/>
          </w:tcPr>
          <w:p w14:paraId="7E0D9B47" w14:textId="77777777" w:rsidR="00065F5C" w:rsidRDefault="002518C3" w:rsidP="00065F5C">
            <w:pPr>
              <w:rPr>
                <w:b/>
                <w:sz w:val="24"/>
                <w:szCs w:val="24"/>
              </w:rPr>
            </w:pPr>
            <w:r>
              <w:rPr>
                <w:b/>
                <w:sz w:val="24"/>
                <w:szCs w:val="24"/>
              </w:rPr>
              <w:t>etc.</w:t>
            </w:r>
          </w:p>
        </w:tc>
        <w:tc>
          <w:tcPr>
            <w:tcW w:w="1877" w:type="dxa"/>
          </w:tcPr>
          <w:p w14:paraId="6B0AE3A2" w14:textId="77777777" w:rsidR="00065F5C" w:rsidRPr="00065F5C" w:rsidRDefault="00065F5C" w:rsidP="0094282B">
            <w:pPr>
              <w:rPr>
                <w:sz w:val="24"/>
                <w:szCs w:val="24"/>
              </w:rPr>
            </w:pPr>
          </w:p>
        </w:tc>
        <w:tc>
          <w:tcPr>
            <w:tcW w:w="1779" w:type="dxa"/>
          </w:tcPr>
          <w:p w14:paraId="1BCBACF9" w14:textId="77777777" w:rsidR="00065F5C" w:rsidRDefault="00065F5C" w:rsidP="00C6423C">
            <w:pPr>
              <w:rPr>
                <w:b/>
                <w:sz w:val="24"/>
                <w:szCs w:val="24"/>
              </w:rPr>
            </w:pPr>
          </w:p>
        </w:tc>
      </w:tr>
      <w:tr w:rsidR="00065F5C" w14:paraId="5C2E2451" w14:textId="77777777" w:rsidTr="00ED217D">
        <w:tc>
          <w:tcPr>
            <w:tcW w:w="5920" w:type="dxa"/>
          </w:tcPr>
          <w:p w14:paraId="6FDBACAA" w14:textId="77777777" w:rsidR="00065F5C" w:rsidRDefault="00065F5C" w:rsidP="0094282B">
            <w:pPr>
              <w:rPr>
                <w:b/>
                <w:sz w:val="24"/>
                <w:szCs w:val="24"/>
              </w:rPr>
            </w:pPr>
            <w:r>
              <w:rPr>
                <w:b/>
                <w:sz w:val="24"/>
                <w:szCs w:val="24"/>
              </w:rPr>
              <w:t>Section F:  Submission Checklist (completed)</w:t>
            </w:r>
          </w:p>
        </w:tc>
        <w:tc>
          <w:tcPr>
            <w:tcW w:w="1877" w:type="dxa"/>
          </w:tcPr>
          <w:p w14:paraId="597BDDAF" w14:textId="77777777" w:rsidR="00065F5C" w:rsidRPr="00065F5C" w:rsidRDefault="00065F5C" w:rsidP="0094282B">
            <w:pPr>
              <w:rPr>
                <w:sz w:val="24"/>
                <w:szCs w:val="24"/>
              </w:rPr>
            </w:pPr>
            <w:r w:rsidRPr="00065F5C">
              <w:rPr>
                <w:sz w:val="24"/>
                <w:szCs w:val="24"/>
              </w:rPr>
              <w:t>required</w:t>
            </w:r>
          </w:p>
        </w:tc>
        <w:tc>
          <w:tcPr>
            <w:tcW w:w="1779" w:type="dxa"/>
          </w:tcPr>
          <w:p w14:paraId="7FF45A03" w14:textId="77777777" w:rsidR="00065F5C" w:rsidRDefault="00065F5C" w:rsidP="00C6423C">
            <w:pPr>
              <w:rPr>
                <w:b/>
                <w:sz w:val="24"/>
                <w:szCs w:val="24"/>
              </w:rPr>
            </w:pPr>
          </w:p>
        </w:tc>
      </w:tr>
    </w:tbl>
    <w:p w14:paraId="713421BF" w14:textId="77777777" w:rsidR="00114996" w:rsidRDefault="00114996" w:rsidP="00065F5C">
      <w:pPr>
        <w:rPr>
          <w:b/>
        </w:rPr>
      </w:pPr>
    </w:p>
    <w:sectPr w:rsidR="00114996" w:rsidSect="005A06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E0D7" w14:textId="77777777" w:rsidR="00A84746" w:rsidRDefault="00A84746" w:rsidP="003831F3">
      <w:pPr>
        <w:spacing w:line="240" w:lineRule="auto"/>
      </w:pPr>
      <w:r>
        <w:separator/>
      </w:r>
    </w:p>
  </w:endnote>
  <w:endnote w:type="continuationSeparator" w:id="0">
    <w:p w14:paraId="7EBEF8F9" w14:textId="77777777" w:rsidR="00A84746" w:rsidRDefault="00A84746" w:rsidP="003831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BBCD" w14:textId="77777777" w:rsidR="00A84746" w:rsidRDefault="00A84746" w:rsidP="003831F3">
      <w:pPr>
        <w:spacing w:line="240" w:lineRule="auto"/>
      </w:pPr>
      <w:r>
        <w:separator/>
      </w:r>
    </w:p>
  </w:footnote>
  <w:footnote w:type="continuationSeparator" w:id="0">
    <w:p w14:paraId="67BBE9CF" w14:textId="77777777" w:rsidR="00A84746" w:rsidRDefault="00A84746" w:rsidP="003831F3">
      <w:pPr>
        <w:spacing w:line="240" w:lineRule="auto"/>
      </w:pPr>
      <w:r>
        <w:continuationSeparator/>
      </w:r>
    </w:p>
  </w:footnote>
  <w:footnote w:id="1">
    <w:p w14:paraId="5078677C" w14:textId="77777777" w:rsidR="00272ECF" w:rsidRDefault="00272ECF">
      <w:pPr>
        <w:pStyle w:val="FootnoteText"/>
      </w:pPr>
      <w:r>
        <w:rPr>
          <w:rStyle w:val="FootnoteReference"/>
        </w:rPr>
        <w:footnoteRef/>
      </w:r>
      <w:r>
        <w:t xml:space="preserve"> These categories have been developed and implemented by the Ontario Trillium Foundation for categorizing and assessing applications for grants from community organizations working to address the prosperity needs of Ontario residents.  See</w:t>
      </w:r>
      <w:r w:rsidRPr="00402439">
        <w:t xml:space="preserve"> </w:t>
      </w:r>
      <w:hyperlink r:id="rId1" w:anchor="page=4" w:history="1">
        <w:r w:rsidRPr="00402439">
          <w:rPr>
            <w:rStyle w:val="Hyperlink"/>
            <w:color w:val="auto"/>
          </w:rPr>
          <w:t>http://otf.ca/sites/default/files/grantmetrics_allactionareas_en.pdf#page=4</w:t>
        </w:r>
      </w:hyperlink>
    </w:p>
  </w:footnote>
  <w:footnote w:id="2">
    <w:p w14:paraId="3626DEE8" w14:textId="77777777" w:rsidR="00272ECF" w:rsidRPr="003831F3" w:rsidRDefault="00272ECF" w:rsidP="0005011C">
      <w:pPr>
        <w:shd w:val="clear" w:color="auto" w:fill="FFFFFF"/>
        <w:spacing w:line="240" w:lineRule="auto"/>
        <w:jc w:val="both"/>
        <w:rPr>
          <w:sz w:val="20"/>
          <w:szCs w:val="20"/>
        </w:rPr>
      </w:pPr>
      <w:r w:rsidRPr="0005011C">
        <w:rPr>
          <w:rStyle w:val="FootnoteReference"/>
          <w:sz w:val="20"/>
          <w:szCs w:val="20"/>
        </w:rPr>
        <w:footnoteRef/>
      </w:r>
      <w:r w:rsidRPr="0005011C">
        <w:rPr>
          <w:sz w:val="20"/>
          <w:szCs w:val="20"/>
        </w:rPr>
        <w:t xml:space="preserve"> </w:t>
      </w:r>
      <w:r>
        <w:rPr>
          <w:sz w:val="20"/>
          <w:szCs w:val="20"/>
        </w:rPr>
        <w:t xml:space="preserve">The </w:t>
      </w:r>
      <w:r w:rsidRPr="0005011C">
        <w:rPr>
          <w:sz w:val="20"/>
          <w:szCs w:val="20"/>
        </w:rPr>
        <w:t xml:space="preserve">self-sufficiency scale </w:t>
      </w:r>
      <w:r>
        <w:rPr>
          <w:sz w:val="20"/>
          <w:szCs w:val="20"/>
        </w:rPr>
        <w:t xml:space="preserve">in Appendix 1, </w:t>
      </w:r>
      <w:r w:rsidRPr="0005011C">
        <w:rPr>
          <w:sz w:val="20"/>
          <w:szCs w:val="20"/>
        </w:rPr>
        <w:t>which is used by numerous organizations to assess the effectiveness of community outreach programs</w:t>
      </w:r>
      <w:r>
        <w:rPr>
          <w:sz w:val="20"/>
          <w:szCs w:val="20"/>
        </w:rPr>
        <w:t xml:space="preserve">, provides an excellent breakdown of the improvement in self-sufficiency in a number of categories.  </w:t>
      </w:r>
      <w:r w:rsidRPr="003831F3">
        <w:rPr>
          <w:sz w:val="20"/>
          <w:szCs w:val="20"/>
        </w:rPr>
        <w:t xml:space="preserve">See Culhane, D. P., Gross, K. S., Parker, W. D., Poppe, B., Sykes, E. (2008). </w:t>
      </w:r>
      <w:r w:rsidRPr="003831F3">
        <w:rPr>
          <w:i/>
          <w:sz w:val="20"/>
          <w:szCs w:val="20"/>
        </w:rPr>
        <w:t>“Accountability, Cost-Effectiveness, and Program Performance: Progress Since 1998.”</w:t>
      </w:r>
      <w:r w:rsidRPr="003831F3">
        <w:rPr>
          <w:sz w:val="20"/>
          <w:szCs w:val="20"/>
        </w:rPr>
        <w:t xml:space="preserve"> Philadelphia: National Symposium on Homelessness Research. Available at: http://repository.upenn.edu/spp_papers/114.</w:t>
      </w:r>
    </w:p>
    <w:p w14:paraId="0C42427A" w14:textId="77777777" w:rsidR="00272ECF" w:rsidRDefault="00272EC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48"/>
    <w:multiLevelType w:val="hybridMultilevel"/>
    <w:tmpl w:val="25406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F72D23"/>
    <w:multiLevelType w:val="hybridMultilevel"/>
    <w:tmpl w:val="A1165E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3BE3CE4"/>
    <w:multiLevelType w:val="hybridMultilevel"/>
    <w:tmpl w:val="919EF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417179"/>
    <w:multiLevelType w:val="hybridMultilevel"/>
    <w:tmpl w:val="0B16B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F049FF"/>
    <w:multiLevelType w:val="hybridMultilevel"/>
    <w:tmpl w:val="15002730"/>
    <w:lvl w:ilvl="0" w:tplc="40EAA438">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D53614"/>
    <w:multiLevelType w:val="hybridMultilevel"/>
    <w:tmpl w:val="52283BCC"/>
    <w:lvl w:ilvl="0" w:tplc="40EAA43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56E5A05"/>
    <w:multiLevelType w:val="hybridMultilevel"/>
    <w:tmpl w:val="94ECD0C4"/>
    <w:lvl w:ilvl="0" w:tplc="10090001">
      <w:start w:val="1"/>
      <w:numFmt w:val="bullet"/>
      <w:lvlText w:val=""/>
      <w:lvlJc w:val="left"/>
      <w:pPr>
        <w:ind w:left="2859" w:hanging="360"/>
      </w:pPr>
      <w:rPr>
        <w:rFonts w:ascii="Symbol" w:hAnsi="Symbol" w:hint="default"/>
      </w:rPr>
    </w:lvl>
    <w:lvl w:ilvl="1" w:tplc="10090003" w:tentative="1">
      <w:start w:val="1"/>
      <w:numFmt w:val="bullet"/>
      <w:lvlText w:val="o"/>
      <w:lvlJc w:val="left"/>
      <w:pPr>
        <w:ind w:left="3579" w:hanging="360"/>
      </w:pPr>
      <w:rPr>
        <w:rFonts w:ascii="Courier New" w:hAnsi="Courier New" w:cs="Courier New" w:hint="default"/>
      </w:rPr>
    </w:lvl>
    <w:lvl w:ilvl="2" w:tplc="10090005" w:tentative="1">
      <w:start w:val="1"/>
      <w:numFmt w:val="bullet"/>
      <w:lvlText w:val=""/>
      <w:lvlJc w:val="left"/>
      <w:pPr>
        <w:ind w:left="4299" w:hanging="360"/>
      </w:pPr>
      <w:rPr>
        <w:rFonts w:ascii="Wingdings" w:hAnsi="Wingdings" w:hint="default"/>
      </w:rPr>
    </w:lvl>
    <w:lvl w:ilvl="3" w:tplc="10090001" w:tentative="1">
      <w:start w:val="1"/>
      <w:numFmt w:val="bullet"/>
      <w:lvlText w:val=""/>
      <w:lvlJc w:val="left"/>
      <w:pPr>
        <w:ind w:left="5019" w:hanging="360"/>
      </w:pPr>
      <w:rPr>
        <w:rFonts w:ascii="Symbol" w:hAnsi="Symbol" w:hint="default"/>
      </w:rPr>
    </w:lvl>
    <w:lvl w:ilvl="4" w:tplc="10090003" w:tentative="1">
      <w:start w:val="1"/>
      <w:numFmt w:val="bullet"/>
      <w:lvlText w:val="o"/>
      <w:lvlJc w:val="left"/>
      <w:pPr>
        <w:ind w:left="5739" w:hanging="360"/>
      </w:pPr>
      <w:rPr>
        <w:rFonts w:ascii="Courier New" w:hAnsi="Courier New" w:cs="Courier New" w:hint="default"/>
      </w:rPr>
    </w:lvl>
    <w:lvl w:ilvl="5" w:tplc="10090005" w:tentative="1">
      <w:start w:val="1"/>
      <w:numFmt w:val="bullet"/>
      <w:lvlText w:val=""/>
      <w:lvlJc w:val="left"/>
      <w:pPr>
        <w:ind w:left="6459" w:hanging="360"/>
      </w:pPr>
      <w:rPr>
        <w:rFonts w:ascii="Wingdings" w:hAnsi="Wingdings" w:hint="default"/>
      </w:rPr>
    </w:lvl>
    <w:lvl w:ilvl="6" w:tplc="10090001" w:tentative="1">
      <w:start w:val="1"/>
      <w:numFmt w:val="bullet"/>
      <w:lvlText w:val=""/>
      <w:lvlJc w:val="left"/>
      <w:pPr>
        <w:ind w:left="7179" w:hanging="360"/>
      </w:pPr>
      <w:rPr>
        <w:rFonts w:ascii="Symbol" w:hAnsi="Symbol" w:hint="default"/>
      </w:rPr>
    </w:lvl>
    <w:lvl w:ilvl="7" w:tplc="10090003" w:tentative="1">
      <w:start w:val="1"/>
      <w:numFmt w:val="bullet"/>
      <w:lvlText w:val="o"/>
      <w:lvlJc w:val="left"/>
      <w:pPr>
        <w:ind w:left="7899" w:hanging="360"/>
      </w:pPr>
      <w:rPr>
        <w:rFonts w:ascii="Courier New" w:hAnsi="Courier New" w:cs="Courier New" w:hint="default"/>
      </w:rPr>
    </w:lvl>
    <w:lvl w:ilvl="8" w:tplc="10090005" w:tentative="1">
      <w:start w:val="1"/>
      <w:numFmt w:val="bullet"/>
      <w:lvlText w:val=""/>
      <w:lvlJc w:val="left"/>
      <w:pPr>
        <w:ind w:left="8619" w:hanging="360"/>
      </w:pPr>
      <w:rPr>
        <w:rFonts w:ascii="Wingdings" w:hAnsi="Wingdings" w:hint="default"/>
      </w:rPr>
    </w:lvl>
  </w:abstractNum>
  <w:abstractNum w:abstractNumId="7" w15:restartNumberingAfterBreak="0">
    <w:nsid w:val="17194567"/>
    <w:multiLevelType w:val="hybridMultilevel"/>
    <w:tmpl w:val="722EAB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E6A7FB9"/>
    <w:multiLevelType w:val="multilevel"/>
    <w:tmpl w:val="421A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4103FD"/>
    <w:multiLevelType w:val="hybridMultilevel"/>
    <w:tmpl w:val="6E2CF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863CCA"/>
    <w:multiLevelType w:val="hybridMultilevel"/>
    <w:tmpl w:val="A1E8EE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D7D5A96"/>
    <w:multiLevelType w:val="hybridMultilevel"/>
    <w:tmpl w:val="CBD2BABC"/>
    <w:lvl w:ilvl="0" w:tplc="10090001">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8977B4"/>
    <w:multiLevelType w:val="multilevel"/>
    <w:tmpl w:val="28FE1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3D348E"/>
    <w:multiLevelType w:val="hybridMultilevel"/>
    <w:tmpl w:val="D070F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1792B1E"/>
    <w:multiLevelType w:val="hybridMultilevel"/>
    <w:tmpl w:val="97F895F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70E5271"/>
    <w:multiLevelType w:val="multilevel"/>
    <w:tmpl w:val="EC6E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B23F61"/>
    <w:multiLevelType w:val="multilevel"/>
    <w:tmpl w:val="558EB63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262EA2"/>
    <w:multiLevelType w:val="hybridMultilevel"/>
    <w:tmpl w:val="4DEE13F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3C4B4916"/>
    <w:multiLevelType w:val="hybridMultilevel"/>
    <w:tmpl w:val="548601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240638B"/>
    <w:multiLevelType w:val="hybridMultilevel"/>
    <w:tmpl w:val="0E808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2D93165"/>
    <w:multiLevelType w:val="multilevel"/>
    <w:tmpl w:val="41D61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F01E6E"/>
    <w:multiLevelType w:val="hybridMultilevel"/>
    <w:tmpl w:val="429248F6"/>
    <w:lvl w:ilvl="0" w:tplc="40EAA438">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FF74D6"/>
    <w:multiLevelType w:val="hybridMultilevel"/>
    <w:tmpl w:val="AAF2BA26"/>
    <w:lvl w:ilvl="0" w:tplc="E5BC05EA">
      <w:start w:val="1"/>
      <w:numFmt w:val="decimal"/>
      <w:lvlText w:val="%1."/>
      <w:lvlJc w:val="left"/>
      <w:pPr>
        <w:ind w:left="720" w:hanging="360"/>
      </w:pPr>
      <w:rPr>
        <w:rFonts w:hint="default"/>
        <w:b/>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7021CE"/>
    <w:multiLevelType w:val="hybridMultilevel"/>
    <w:tmpl w:val="48180DE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F222067"/>
    <w:multiLevelType w:val="hybridMultilevel"/>
    <w:tmpl w:val="1826C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70360A9"/>
    <w:multiLevelType w:val="hybridMultilevel"/>
    <w:tmpl w:val="B316F68C"/>
    <w:lvl w:ilvl="0" w:tplc="40EAA438">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8D40A08"/>
    <w:multiLevelType w:val="hybridMultilevel"/>
    <w:tmpl w:val="FAC634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BA356CB"/>
    <w:multiLevelType w:val="hybridMultilevel"/>
    <w:tmpl w:val="20B4ED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FD24833"/>
    <w:multiLevelType w:val="hybridMultilevel"/>
    <w:tmpl w:val="B5E822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1333CC9"/>
    <w:multiLevelType w:val="hybridMultilevel"/>
    <w:tmpl w:val="7054E0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19733D7"/>
    <w:multiLevelType w:val="hybridMultilevel"/>
    <w:tmpl w:val="0A7C7384"/>
    <w:lvl w:ilvl="0" w:tplc="10090001">
      <w:start w:val="1"/>
      <w:numFmt w:val="bullet"/>
      <w:lvlText w:val=""/>
      <w:lvlJc w:val="left"/>
      <w:pPr>
        <w:ind w:left="720" w:hanging="360"/>
      </w:pPr>
      <w:rPr>
        <w:rFonts w:ascii="Symbol" w:hAnsi="Symbol" w:hint="default"/>
      </w:rPr>
    </w:lvl>
    <w:lvl w:ilvl="1" w:tplc="40EAA438">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AD4AC2"/>
    <w:multiLevelType w:val="hybridMultilevel"/>
    <w:tmpl w:val="70667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9441FB4"/>
    <w:multiLevelType w:val="hybridMultilevel"/>
    <w:tmpl w:val="0A42E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A18574B"/>
    <w:multiLevelType w:val="hybridMultilevel"/>
    <w:tmpl w:val="450E86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721D161A"/>
    <w:multiLevelType w:val="hybridMultilevel"/>
    <w:tmpl w:val="5290F3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5917B85"/>
    <w:multiLevelType w:val="hybridMultilevel"/>
    <w:tmpl w:val="C87CE56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7DB70F2"/>
    <w:multiLevelType w:val="hybridMultilevel"/>
    <w:tmpl w:val="7C5656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375C8E"/>
    <w:multiLevelType w:val="hybridMultilevel"/>
    <w:tmpl w:val="E20EC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30"/>
  </w:num>
  <w:num w:numId="4">
    <w:abstractNumId w:val="21"/>
  </w:num>
  <w:num w:numId="5">
    <w:abstractNumId w:val="14"/>
  </w:num>
  <w:num w:numId="6">
    <w:abstractNumId w:val="0"/>
  </w:num>
  <w:num w:numId="7">
    <w:abstractNumId w:val="36"/>
  </w:num>
  <w:num w:numId="8">
    <w:abstractNumId w:val="15"/>
  </w:num>
  <w:num w:numId="9">
    <w:abstractNumId w:val="8"/>
  </w:num>
  <w:num w:numId="10">
    <w:abstractNumId w:val="16"/>
  </w:num>
  <w:num w:numId="11">
    <w:abstractNumId w:val="20"/>
  </w:num>
  <w:num w:numId="12">
    <w:abstractNumId w:val="12"/>
  </w:num>
  <w:num w:numId="13">
    <w:abstractNumId w:val="25"/>
  </w:num>
  <w:num w:numId="14">
    <w:abstractNumId w:val="35"/>
  </w:num>
  <w:num w:numId="15">
    <w:abstractNumId w:val="11"/>
  </w:num>
  <w:num w:numId="16">
    <w:abstractNumId w:val="4"/>
  </w:num>
  <w:num w:numId="17">
    <w:abstractNumId w:val="27"/>
  </w:num>
  <w:num w:numId="18">
    <w:abstractNumId w:val="31"/>
  </w:num>
  <w:num w:numId="19">
    <w:abstractNumId w:val="26"/>
  </w:num>
  <w:num w:numId="20">
    <w:abstractNumId w:val="29"/>
  </w:num>
  <w:num w:numId="21">
    <w:abstractNumId w:val="23"/>
  </w:num>
  <w:num w:numId="22">
    <w:abstractNumId w:val="9"/>
  </w:num>
  <w:num w:numId="23">
    <w:abstractNumId w:val="3"/>
  </w:num>
  <w:num w:numId="24">
    <w:abstractNumId w:val="19"/>
  </w:num>
  <w:num w:numId="25">
    <w:abstractNumId w:val="32"/>
  </w:num>
  <w:num w:numId="26">
    <w:abstractNumId w:val="2"/>
  </w:num>
  <w:num w:numId="27">
    <w:abstractNumId w:val="13"/>
  </w:num>
  <w:num w:numId="28">
    <w:abstractNumId w:val="34"/>
  </w:num>
  <w:num w:numId="29">
    <w:abstractNumId w:val="10"/>
  </w:num>
  <w:num w:numId="30">
    <w:abstractNumId w:val="17"/>
  </w:num>
  <w:num w:numId="31">
    <w:abstractNumId w:val="1"/>
  </w:num>
  <w:num w:numId="32">
    <w:abstractNumId w:val="33"/>
  </w:num>
  <w:num w:numId="33">
    <w:abstractNumId w:val="22"/>
  </w:num>
  <w:num w:numId="34">
    <w:abstractNumId w:val="28"/>
  </w:num>
  <w:num w:numId="35">
    <w:abstractNumId w:val="37"/>
  </w:num>
  <w:num w:numId="36">
    <w:abstractNumId w:val="5"/>
  </w:num>
  <w:num w:numId="37">
    <w:abstractNumId w:val="1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FF"/>
    <w:rsid w:val="00002A6A"/>
    <w:rsid w:val="0001639C"/>
    <w:rsid w:val="00021FBE"/>
    <w:rsid w:val="00027503"/>
    <w:rsid w:val="00032073"/>
    <w:rsid w:val="00036F59"/>
    <w:rsid w:val="00037F9E"/>
    <w:rsid w:val="0005011C"/>
    <w:rsid w:val="00065F5C"/>
    <w:rsid w:val="00070695"/>
    <w:rsid w:val="000769E7"/>
    <w:rsid w:val="00090A45"/>
    <w:rsid w:val="000A2642"/>
    <w:rsid w:val="000A2EBC"/>
    <w:rsid w:val="000E109D"/>
    <w:rsid w:val="001122E6"/>
    <w:rsid w:val="00114996"/>
    <w:rsid w:val="00180954"/>
    <w:rsid w:val="00181996"/>
    <w:rsid w:val="001B1D21"/>
    <w:rsid w:val="001F4F42"/>
    <w:rsid w:val="00201D7C"/>
    <w:rsid w:val="002330C6"/>
    <w:rsid w:val="00246803"/>
    <w:rsid w:val="00247245"/>
    <w:rsid w:val="002518C3"/>
    <w:rsid w:val="00272ECF"/>
    <w:rsid w:val="00296645"/>
    <w:rsid w:val="002E4DB4"/>
    <w:rsid w:val="002F31FF"/>
    <w:rsid w:val="002F6AC9"/>
    <w:rsid w:val="003111CF"/>
    <w:rsid w:val="00326A3D"/>
    <w:rsid w:val="003831F3"/>
    <w:rsid w:val="003F79F2"/>
    <w:rsid w:val="00402439"/>
    <w:rsid w:val="00405DB9"/>
    <w:rsid w:val="00413E0A"/>
    <w:rsid w:val="00436D47"/>
    <w:rsid w:val="00445F74"/>
    <w:rsid w:val="004520E6"/>
    <w:rsid w:val="0049774B"/>
    <w:rsid w:val="004A14BD"/>
    <w:rsid w:val="004A1E44"/>
    <w:rsid w:val="004A58ED"/>
    <w:rsid w:val="004A5EF7"/>
    <w:rsid w:val="004B462E"/>
    <w:rsid w:val="004E434E"/>
    <w:rsid w:val="004F4319"/>
    <w:rsid w:val="00526C23"/>
    <w:rsid w:val="00544C4D"/>
    <w:rsid w:val="0057501A"/>
    <w:rsid w:val="00580DF6"/>
    <w:rsid w:val="005A063B"/>
    <w:rsid w:val="005B06AA"/>
    <w:rsid w:val="005B3347"/>
    <w:rsid w:val="005F336E"/>
    <w:rsid w:val="005F4F64"/>
    <w:rsid w:val="00620BF0"/>
    <w:rsid w:val="00640B6F"/>
    <w:rsid w:val="00663458"/>
    <w:rsid w:val="006B4EF4"/>
    <w:rsid w:val="006B79BC"/>
    <w:rsid w:val="006D1A3B"/>
    <w:rsid w:val="006D7CCE"/>
    <w:rsid w:val="006E6BFE"/>
    <w:rsid w:val="00745CF6"/>
    <w:rsid w:val="007678FB"/>
    <w:rsid w:val="00770895"/>
    <w:rsid w:val="00794074"/>
    <w:rsid w:val="007C168E"/>
    <w:rsid w:val="007D0C66"/>
    <w:rsid w:val="007D67B6"/>
    <w:rsid w:val="008038DF"/>
    <w:rsid w:val="00831C1B"/>
    <w:rsid w:val="0084086A"/>
    <w:rsid w:val="008447E6"/>
    <w:rsid w:val="008464B9"/>
    <w:rsid w:val="00876EA6"/>
    <w:rsid w:val="008819BD"/>
    <w:rsid w:val="008A3A83"/>
    <w:rsid w:val="008A4BC6"/>
    <w:rsid w:val="008D0A88"/>
    <w:rsid w:val="008D1E3A"/>
    <w:rsid w:val="008E3DDC"/>
    <w:rsid w:val="00921F94"/>
    <w:rsid w:val="00941531"/>
    <w:rsid w:val="0094282B"/>
    <w:rsid w:val="0094771B"/>
    <w:rsid w:val="009904E4"/>
    <w:rsid w:val="009A4E8F"/>
    <w:rsid w:val="009B000E"/>
    <w:rsid w:val="00A2616B"/>
    <w:rsid w:val="00A61D7C"/>
    <w:rsid w:val="00A6292B"/>
    <w:rsid w:val="00A84746"/>
    <w:rsid w:val="00A95FF7"/>
    <w:rsid w:val="00AA5E6A"/>
    <w:rsid w:val="00AA7EA8"/>
    <w:rsid w:val="00AC001D"/>
    <w:rsid w:val="00AC0CD4"/>
    <w:rsid w:val="00AD5E80"/>
    <w:rsid w:val="00AF294B"/>
    <w:rsid w:val="00B03870"/>
    <w:rsid w:val="00B20AA8"/>
    <w:rsid w:val="00B24D23"/>
    <w:rsid w:val="00B37B65"/>
    <w:rsid w:val="00B46B76"/>
    <w:rsid w:val="00B92922"/>
    <w:rsid w:val="00BA5458"/>
    <w:rsid w:val="00C47355"/>
    <w:rsid w:val="00C52491"/>
    <w:rsid w:val="00C53D4E"/>
    <w:rsid w:val="00C6423C"/>
    <w:rsid w:val="00C733BE"/>
    <w:rsid w:val="00C8630B"/>
    <w:rsid w:val="00CA01B0"/>
    <w:rsid w:val="00CA7130"/>
    <w:rsid w:val="00CB0AAF"/>
    <w:rsid w:val="00CD71C7"/>
    <w:rsid w:val="00CE299B"/>
    <w:rsid w:val="00D11F7A"/>
    <w:rsid w:val="00D90FD2"/>
    <w:rsid w:val="00D9712F"/>
    <w:rsid w:val="00DB4174"/>
    <w:rsid w:val="00DF2312"/>
    <w:rsid w:val="00DF54D8"/>
    <w:rsid w:val="00E009D2"/>
    <w:rsid w:val="00E00B3C"/>
    <w:rsid w:val="00E049B7"/>
    <w:rsid w:val="00E1058F"/>
    <w:rsid w:val="00E41033"/>
    <w:rsid w:val="00E53F7C"/>
    <w:rsid w:val="00E72753"/>
    <w:rsid w:val="00E727A8"/>
    <w:rsid w:val="00EC3B03"/>
    <w:rsid w:val="00ED217D"/>
    <w:rsid w:val="00EF0973"/>
    <w:rsid w:val="00F47F7D"/>
    <w:rsid w:val="00F81565"/>
    <w:rsid w:val="00F8214D"/>
    <w:rsid w:val="00F863B4"/>
    <w:rsid w:val="00FA3135"/>
    <w:rsid w:val="00FB10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E3BF"/>
  <w15:docId w15:val="{DCE82B18-2C23-4597-9BC0-87D17309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1FF"/>
    <w:pPr>
      <w:ind w:left="720"/>
      <w:contextualSpacing/>
    </w:pPr>
  </w:style>
  <w:style w:type="paragraph" w:styleId="FootnoteText">
    <w:name w:val="footnote text"/>
    <w:basedOn w:val="Normal"/>
    <w:link w:val="FootnoteTextChar"/>
    <w:uiPriority w:val="99"/>
    <w:semiHidden/>
    <w:unhideWhenUsed/>
    <w:rsid w:val="003831F3"/>
    <w:pPr>
      <w:spacing w:line="240" w:lineRule="auto"/>
    </w:pPr>
    <w:rPr>
      <w:sz w:val="20"/>
      <w:szCs w:val="20"/>
    </w:rPr>
  </w:style>
  <w:style w:type="character" w:customStyle="1" w:styleId="FootnoteTextChar">
    <w:name w:val="Footnote Text Char"/>
    <w:basedOn w:val="DefaultParagraphFont"/>
    <w:link w:val="FootnoteText"/>
    <w:uiPriority w:val="99"/>
    <w:semiHidden/>
    <w:rsid w:val="003831F3"/>
    <w:rPr>
      <w:sz w:val="20"/>
      <w:szCs w:val="20"/>
    </w:rPr>
  </w:style>
  <w:style w:type="character" w:styleId="FootnoteReference">
    <w:name w:val="footnote reference"/>
    <w:basedOn w:val="DefaultParagraphFont"/>
    <w:uiPriority w:val="99"/>
    <w:semiHidden/>
    <w:unhideWhenUsed/>
    <w:rsid w:val="003831F3"/>
    <w:rPr>
      <w:vertAlign w:val="superscript"/>
    </w:rPr>
  </w:style>
  <w:style w:type="character" w:styleId="Hyperlink">
    <w:name w:val="Hyperlink"/>
    <w:basedOn w:val="DefaultParagraphFont"/>
    <w:uiPriority w:val="99"/>
    <w:unhideWhenUsed/>
    <w:rsid w:val="003831F3"/>
    <w:rPr>
      <w:color w:val="0000FF" w:themeColor="hyperlink"/>
      <w:u w:val="single"/>
    </w:rPr>
  </w:style>
  <w:style w:type="paragraph" w:styleId="NormalWeb">
    <w:name w:val="Normal (Web)"/>
    <w:basedOn w:val="Normal"/>
    <w:uiPriority w:val="99"/>
    <w:semiHidden/>
    <w:unhideWhenUsed/>
    <w:rsid w:val="004024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02439"/>
    <w:rPr>
      <w:b/>
      <w:bCs/>
    </w:rPr>
  </w:style>
  <w:style w:type="paragraph" w:styleId="Header">
    <w:name w:val="header"/>
    <w:basedOn w:val="Normal"/>
    <w:link w:val="HeaderChar"/>
    <w:uiPriority w:val="99"/>
    <w:semiHidden/>
    <w:unhideWhenUsed/>
    <w:rsid w:val="001F4F4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F4F42"/>
  </w:style>
  <w:style w:type="paragraph" w:styleId="Footer">
    <w:name w:val="footer"/>
    <w:basedOn w:val="Normal"/>
    <w:link w:val="FooterChar"/>
    <w:uiPriority w:val="99"/>
    <w:semiHidden/>
    <w:unhideWhenUsed/>
    <w:rsid w:val="001F4F4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4F42"/>
  </w:style>
  <w:style w:type="paragraph" w:customStyle="1" w:styleId="ox-3234501336-msonormal">
    <w:name w:val="ox-3234501336-msonormal"/>
    <w:basedOn w:val="Normal"/>
    <w:rsid w:val="006D1A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x-3234501336-msolistparagraph">
    <w:name w:val="ox-3234501336-msolistparagraph"/>
    <w:basedOn w:val="Normal"/>
    <w:rsid w:val="006D1A3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AA5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161060">
      <w:bodyDiv w:val="1"/>
      <w:marLeft w:val="0"/>
      <w:marRight w:val="0"/>
      <w:marTop w:val="0"/>
      <w:marBottom w:val="0"/>
      <w:divBdr>
        <w:top w:val="none" w:sz="0" w:space="0" w:color="auto"/>
        <w:left w:val="none" w:sz="0" w:space="0" w:color="auto"/>
        <w:bottom w:val="none" w:sz="0" w:space="0" w:color="auto"/>
        <w:right w:val="none" w:sz="0" w:space="0" w:color="auto"/>
      </w:divBdr>
      <w:divsChild>
        <w:div w:id="1974676988">
          <w:marLeft w:val="0"/>
          <w:marRight w:val="0"/>
          <w:marTop w:val="0"/>
          <w:marBottom w:val="0"/>
          <w:divBdr>
            <w:top w:val="single" w:sz="8" w:space="3" w:color="E1E1E1"/>
            <w:left w:val="none" w:sz="0" w:space="0" w:color="auto"/>
            <w:bottom w:val="none" w:sz="0" w:space="0" w:color="auto"/>
            <w:right w:val="none" w:sz="0" w:space="0" w:color="auto"/>
          </w:divBdr>
        </w:div>
      </w:divsChild>
    </w:div>
    <w:div w:id="12414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rds@careercollegesontario.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wards@careercollegesontario.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tf.ca/sites/default/files/grantmetrics_allactionarea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31F1C-1C5F-45EF-9642-F552035DA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Robinson</dc:creator>
  <cp:lastModifiedBy>cantlonbrianna@gmail.com</cp:lastModifiedBy>
  <cp:revision>41</cp:revision>
  <dcterms:created xsi:type="dcterms:W3CDTF">2022-02-10T23:02:00Z</dcterms:created>
  <dcterms:modified xsi:type="dcterms:W3CDTF">2022-02-10T23:34:00Z</dcterms:modified>
</cp:coreProperties>
</file>